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51" w:rsidRDefault="00472497" w:rsidP="004C47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22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51" w:rsidRPr="004C4751">
        <w:rPr>
          <w:rFonts w:asciiTheme="minorHAnsi" w:hAnsiTheme="minorHAnsi" w:cstheme="minorHAnsi"/>
          <w:sz w:val="36"/>
          <w:szCs w:val="36"/>
          <w:shd w:val="clear" w:color="auto" w:fill="FFFFFF"/>
        </w:rPr>
        <w:t>История семьи Буровых</w:t>
      </w:r>
    </w:p>
    <w:p w:rsidR="004C4751" w:rsidRPr="004C4751" w:rsidRDefault="004C4751" w:rsidP="004C47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4C4751">
        <w:rPr>
          <w:rFonts w:asciiTheme="minorHAnsi" w:hAnsiTheme="minorHAnsi" w:cstheme="minorHAnsi"/>
          <w:color w:val="FF0022"/>
          <w:shd w:val="clear" w:color="auto" w:fill="FFFFFF"/>
        </w:rPr>
        <w:tab/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 xml:space="preserve">Я хотел бы рассказать историю любви моих </w:t>
      </w:r>
      <w:r w:rsidR="00644870">
        <w:rPr>
          <w:color w:val="333333"/>
        </w:rPr>
        <w:t>пра</w:t>
      </w:r>
      <w:r w:rsidRPr="00644870">
        <w:rPr>
          <w:color w:val="333333"/>
        </w:rPr>
        <w:t xml:space="preserve">родителей, которая удивительным образом связана с самыми трагическими </w:t>
      </w:r>
      <w:r w:rsidR="00644870">
        <w:rPr>
          <w:color w:val="333333"/>
        </w:rPr>
        <w:t xml:space="preserve">событиями </w:t>
      </w:r>
      <w:r w:rsidRPr="00644870">
        <w:rPr>
          <w:color w:val="333333"/>
        </w:rPr>
        <w:t>истории родного города.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</w:p>
    <w:p w:rsid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>Иван Сергеевич Буров</w:t>
      </w:r>
      <w:r w:rsidR="00644870">
        <w:rPr>
          <w:color w:val="333333"/>
        </w:rPr>
        <w:t xml:space="preserve"> </w:t>
      </w:r>
      <w:r w:rsidRPr="00644870">
        <w:rPr>
          <w:color w:val="333333"/>
        </w:rPr>
        <w:t>(05.04.1918- 19.03.1990)</w:t>
      </w:r>
      <w:r w:rsidR="00644870">
        <w:rPr>
          <w:color w:val="333333"/>
        </w:rPr>
        <w:t xml:space="preserve"> </w:t>
      </w:r>
      <w:r w:rsidRPr="00644870">
        <w:rPr>
          <w:color w:val="333333"/>
        </w:rPr>
        <w:t>Служил в звании старшины первой статьи на подводной лодке Щ-310 штурманским электриком (1938-1947г.г.), Краснознамённый Балтийский флот, г. Кронштадт.</w:t>
      </w:r>
    </w:p>
    <w:p w:rsid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>Боевые награды: орден Красного Знамени и два ордена Красной Звезды, орден Отечественной войны II степени, медали «За оборону Ленинграда», «За взятие Кенигсберга», «За победу над Германией…»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 xml:space="preserve">За время войны лодка совершила несколько боевых выходов в Балтийское море, в которых потопила 9 вражеских кораблей. Командир лодки – Герой Советского </w:t>
      </w:r>
      <w:r w:rsidR="00644870" w:rsidRPr="00644870">
        <w:rPr>
          <w:color w:val="333333"/>
        </w:rPr>
        <w:t>Союза, капитан</w:t>
      </w:r>
      <w:r w:rsidR="00644870">
        <w:rPr>
          <w:color w:val="333333"/>
        </w:rPr>
        <w:t xml:space="preserve"> I ранга Д.К.  Ярошевич.</w:t>
      </w:r>
      <w:r w:rsidRPr="00644870">
        <w:rPr>
          <w:color w:val="333333"/>
        </w:rPr>
        <w:t> </w:t>
      </w:r>
    </w:p>
    <w:p w:rsid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>Бурова (Колпакова) Валентина Михайловна</w:t>
      </w:r>
      <w:r w:rsidR="00644870">
        <w:rPr>
          <w:color w:val="333333"/>
        </w:rPr>
        <w:t xml:space="preserve"> (13.02.1922</w:t>
      </w:r>
      <w:r w:rsidRPr="00644870">
        <w:rPr>
          <w:color w:val="333333"/>
        </w:rPr>
        <w:t>-17.05.2007</w:t>
      </w:r>
      <w:r w:rsidR="00644870" w:rsidRPr="00644870">
        <w:rPr>
          <w:color w:val="333333"/>
        </w:rPr>
        <w:t>)</w:t>
      </w:r>
      <w:r w:rsidR="00644870">
        <w:rPr>
          <w:color w:val="333333"/>
        </w:rPr>
        <w:t xml:space="preserve"> Семья</w:t>
      </w:r>
      <w:r w:rsidRPr="00644870">
        <w:rPr>
          <w:color w:val="333333"/>
        </w:rPr>
        <w:t xml:space="preserve"> Колпаковых эвакуировалась, а Валентина осталась, ей было 20 лет.  Всю блокаду жила в Ленинграде, работала швеёй на швейной фабрике им. Володарского, шила военную форму, шинели, рукавицы для фронта. Как работник, она получала по карточкам 250 г хлеба (не работающие -125 г) на один день.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 xml:space="preserve">А в ночное время дежурила на крыше фабрики в пожарной дружине. Тушили зажигательные бомбы, сбрасываемые с вражеских самолётов на крыши домов. В летнее время </w:t>
      </w:r>
      <w:r w:rsidR="00644870" w:rsidRPr="00644870">
        <w:rPr>
          <w:color w:val="333333"/>
        </w:rPr>
        <w:t>Валя вместе</w:t>
      </w:r>
      <w:r w:rsidRPr="00644870">
        <w:rPr>
          <w:color w:val="333333"/>
        </w:rPr>
        <w:t xml:space="preserve"> со всеми ленинградцами выезжала за город, где копали противотанковые рвы и окопы для солдат.</w:t>
      </w:r>
    </w:p>
    <w:p w:rsid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 xml:space="preserve">Награждена </w:t>
      </w:r>
      <w:r w:rsidR="00644870" w:rsidRPr="00644870">
        <w:rPr>
          <w:color w:val="333333"/>
        </w:rPr>
        <w:t>медалью «</w:t>
      </w:r>
      <w:r w:rsidRPr="00644870">
        <w:rPr>
          <w:color w:val="333333"/>
        </w:rPr>
        <w:t>За оборону Ленинграда».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>Познакомились Валентина и Иван в Ленинграде зимой 1943 года, когда лодка стояла на ремонте и Иван был в увольнении. На свидание он принес девушке шоколад, немного хлеба. Валентина позже удивлялась, как красавец матрос разглядел её, закутанную в фуфайку и тёплый платок, в лютый мороз.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t>Иван вернулся на подводную лодку. Встречались они только в редкие дни увольнения, пока лодка была в ремонте. В одно из увольнений Иван предложил Валентине выйти за него замуж. Регистрировались в ЗАГСе Октябрьского района, свадьбу сыграли в тот же день - 27 января 1944 г. Матросы с подлодки принесли хлеб, картошку, продукты из своих пайков, что получали на флоте. Свадьба проходила в доме на Бульваре Профсоюзов (сейчас Конногвардейский проспект), где жила семья Валентины. Вечером из всех домов выбегали жители города на набережную Невы смотреть неожиданный салют. </w:t>
      </w:r>
    </w:p>
    <w:p w:rsidR="004C4751" w:rsidRPr="00644870" w:rsidRDefault="004C4751" w:rsidP="006448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</w:rPr>
      </w:pPr>
      <w:r w:rsidRPr="00644870">
        <w:rPr>
          <w:color w:val="333333"/>
        </w:rPr>
        <w:br/>
        <w:t>Это был салют в честь снятия блокады Ленинграда! </w:t>
      </w:r>
    </w:p>
    <w:p w:rsidR="00DC54F9" w:rsidRPr="00DC54F9" w:rsidRDefault="00644870" w:rsidP="004C4751">
      <w:pPr>
        <w:pStyle w:val="a3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Автор сочинения Андросова Полина обучающаяся 11А класса ГБОУ школа №605</w:t>
      </w:r>
      <w:bookmarkStart w:id="0" w:name="_GoBack"/>
      <w:bookmarkEnd w:id="0"/>
    </w:p>
    <w:p w:rsidR="00EA341E" w:rsidRPr="00EA341E" w:rsidRDefault="00EA341E" w:rsidP="00644870">
      <w:pPr>
        <w:spacing w:line="720" w:lineRule="auto"/>
        <w:rPr>
          <w:sz w:val="28"/>
          <w:szCs w:val="28"/>
        </w:rPr>
      </w:pPr>
    </w:p>
    <w:sectPr w:rsidR="00EA341E" w:rsidRPr="00EA341E" w:rsidSect="00644870">
      <w:pgSz w:w="11906" w:h="16838"/>
      <w:pgMar w:top="28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472497"/>
    <w:rsid w:val="004C4751"/>
    <w:rsid w:val="00514016"/>
    <w:rsid w:val="00644870"/>
    <w:rsid w:val="00D1715D"/>
    <w:rsid w:val="00DC54F9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HP DV7</cp:lastModifiedBy>
  <cp:revision>4</cp:revision>
  <dcterms:created xsi:type="dcterms:W3CDTF">2020-02-10T22:17:00Z</dcterms:created>
  <dcterms:modified xsi:type="dcterms:W3CDTF">2020-03-20T18:32:00Z</dcterms:modified>
</cp:coreProperties>
</file>