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5" w:type="nil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18"/>
      </w:tblGrid>
      <w:tr w:rsidR="00773C64" w14:paraId="379963D1" w14:textId="77777777" w:rsidTr="00441797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85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53EFFD01" w14:textId="6803EA5F" w:rsidR="00773C64" w:rsidRDefault="007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\ql</w:t>
            </w:r>
            <w:r w:rsidR="00047A05">
              <w:rPr>
                <w:rFonts w:ascii="Times New Roman" w:hAnsi="Times New Roman"/>
                <w:noProof/>
                <w:sz w:val="2"/>
                <w:szCs w:val="2"/>
              </w:rPr>
              <w:drawing>
                <wp:inline distT="0" distB="0" distL="0" distR="0" wp14:anchorId="4F2EA400" wp14:editId="61287456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C9FA70" w14:textId="77777777" w:rsidR="00773C64" w:rsidRDefault="007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73C64" w14:paraId="4F011D05" w14:textId="77777777" w:rsidTr="00441797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85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12972D8F" w14:textId="77777777" w:rsidR="00773C64" w:rsidRDefault="007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Распоряжение Комитета по вопросам законности, правопорядка и безопасности Правительства Санкт-Петербурга от 29.05.2015 N 127-р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Методических рекомендаций по формированию и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Санкт-Петербурга"</w:t>
            </w:r>
          </w:p>
          <w:p w14:paraId="4CBB7840" w14:textId="77777777" w:rsidR="00773C64" w:rsidRDefault="007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73C64" w14:paraId="2F8CB710" w14:textId="77777777" w:rsidTr="00441797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85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78C326A0" w14:textId="77777777" w:rsidR="00773C64" w:rsidRDefault="007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14.07.2015</w:t>
            </w:r>
          </w:p>
          <w:p w14:paraId="71ADB1D9" w14:textId="77777777" w:rsidR="00773C64" w:rsidRDefault="007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457A393" w14:textId="77777777" w:rsidR="00773C64" w:rsidRDefault="00773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73C64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14:paraId="712B122B" w14:textId="77777777" w:rsidR="00773C64" w:rsidRDefault="00773C64">
      <w:pPr>
        <w:pStyle w:val="ConsPlusNormal"/>
        <w:outlineLvl w:val="0"/>
      </w:pPr>
    </w:p>
    <w:p w14:paraId="1C64FEAC" w14:textId="77777777" w:rsidR="00773C64" w:rsidRDefault="00773C64">
      <w:pPr>
        <w:pStyle w:val="ConsPlusNormal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САНКТ-ПЕТЕРБУРГА</w:t>
      </w:r>
    </w:p>
    <w:p w14:paraId="698ADA7C" w14:textId="77777777" w:rsidR="00773C64" w:rsidRDefault="00773C64">
      <w:pPr>
        <w:pStyle w:val="ConsPlusNormal"/>
        <w:jc w:val="center"/>
        <w:rPr>
          <w:b/>
          <w:bCs/>
        </w:rPr>
      </w:pPr>
    </w:p>
    <w:p w14:paraId="0EECA443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КОМИТЕТ ПО ВОПРОСАМ ЗАКОННОСТИ, ПРАВОПОРЯДКА И БЕЗОПАСНОСТИ</w:t>
      </w:r>
    </w:p>
    <w:p w14:paraId="27665052" w14:textId="77777777" w:rsidR="00773C64" w:rsidRDefault="00773C64">
      <w:pPr>
        <w:pStyle w:val="ConsPlusNormal"/>
        <w:jc w:val="center"/>
        <w:rPr>
          <w:b/>
          <w:bCs/>
        </w:rPr>
      </w:pPr>
    </w:p>
    <w:p w14:paraId="1B241330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РАСПОРЯЖЕНИЕ</w:t>
      </w:r>
    </w:p>
    <w:p w14:paraId="5200D128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от 29 мая 2015 г. N 127-р</w:t>
      </w:r>
    </w:p>
    <w:p w14:paraId="0464D8A1" w14:textId="77777777" w:rsidR="00773C64" w:rsidRDefault="00773C64">
      <w:pPr>
        <w:pStyle w:val="ConsPlusNormal"/>
        <w:jc w:val="center"/>
        <w:rPr>
          <w:b/>
          <w:bCs/>
        </w:rPr>
      </w:pPr>
    </w:p>
    <w:p w14:paraId="2BD75DF3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МЕТОДИЧЕСКИХ РЕКОМЕНДАЦИЙ ПО ФОРМИРОВАНИЮ</w:t>
      </w:r>
    </w:p>
    <w:p w14:paraId="003BF55E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И ОРГАНИЗАЦИИ ДЕЯТЕЛЬНОСТИ КОМИССИИ ПО ПРОТИВОДЕЙСТВИЮ</w:t>
      </w:r>
    </w:p>
    <w:p w14:paraId="1740D292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КОРРУПЦИИ В ГОСУДАРСТВЕННОМ УЧРЕЖДЕНИИ САНКТ-ПЕТЕРБУРГА</w:t>
      </w:r>
    </w:p>
    <w:p w14:paraId="2CDAE017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(ГОСУДАРСТВЕННОМ УНИТАРНОМ ПРЕДПРИЯТИИ САНКТ-ПЕТЕРБУРГА),</w:t>
      </w:r>
    </w:p>
    <w:p w14:paraId="63D3AB46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ПОДВЕДОМСТВЕННОМ ИСПОЛНИТЕЛЬНОМУ ОРГАНУ ГОСУДАРСТВЕННОЙ</w:t>
      </w:r>
    </w:p>
    <w:p w14:paraId="4A5E9570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ВЛАСТИ САНКТ-ПЕТЕРБУРГА</w:t>
      </w:r>
    </w:p>
    <w:p w14:paraId="2997D0F1" w14:textId="77777777" w:rsidR="00773C64" w:rsidRDefault="00773C64">
      <w:pPr>
        <w:pStyle w:val="ConsPlusNormal"/>
        <w:ind w:firstLine="540"/>
        <w:jc w:val="both"/>
      </w:pPr>
    </w:p>
    <w:p w14:paraId="40376C91" w14:textId="77777777" w:rsidR="00773C64" w:rsidRDefault="00773C64">
      <w:pPr>
        <w:pStyle w:val="ConsPlusNormal"/>
        <w:ind w:firstLine="540"/>
        <w:jc w:val="both"/>
      </w:pPr>
      <w:r>
        <w:t xml:space="preserve">В целях реализации </w:t>
      </w:r>
      <w:hyperlink r:id="rId9" w:tooltip="Постановление Правительства Санкт-Петербурга от 29.10.2013 N 829 (ред. от 14.05.2015) &quot;О Плане противодействия коррупции в Санкт-Петербурге на 2014-2015 годы&quot;{КонсультантПлюс}" w:history="1">
        <w:r>
          <w:rPr>
            <w:color w:val="0000FF"/>
          </w:rPr>
          <w:t>пункта 1.10</w:t>
        </w:r>
      </w:hyperlink>
      <w:r>
        <w:t xml:space="preserve"> Плана противодействия коррупции в Санкт-Петербурге на 2014-2015 годы, утвержденного постановлением Правительства Санкт-Петербурга от 29.10.2013 N 829, и в соответствии с </w:t>
      </w:r>
      <w:hyperlink r:id="rId10" w:tooltip="Постановление Правительства Санкт-Петербурга от 23.01.2008 N 46 (ред. от 03.06.2015) &quot;О мерах по совершенствованию системы гражданской обороны, защиты населения и территории от чрезвычайных ситуаций и обеспечения пожарной безопасности в Санкт-Петербурге&quot;{КонсультантПлюс}" w:history="1">
        <w:r>
          <w:rPr>
            <w:color w:val="0000FF"/>
          </w:rPr>
          <w:t>пунктом 3.12-4</w:t>
        </w:r>
      </w:hyperlink>
      <w:r>
        <w:t xml:space="preserve"> Положения о Комитете по вопросам законности, правопорядка и безопасности, утвержденного постановлением Правительства Санкт-Петербурга от 23.01.2008 N 46:</w:t>
      </w:r>
    </w:p>
    <w:p w14:paraId="294CC74D" w14:textId="77777777" w:rsidR="00773C64" w:rsidRDefault="00773C64">
      <w:pPr>
        <w:pStyle w:val="ConsPlusNormal"/>
        <w:ind w:firstLine="540"/>
        <w:jc w:val="both"/>
      </w:pPr>
      <w:r>
        <w:t xml:space="preserve">1. Утвердить по согласованию с Комитетом государственной службы и кадровой политики Администрации Губернатора Санкт-Петербурга Методические </w:t>
      </w:r>
      <w:hyperlink w:anchor="Par50" w:tooltip="Ссылка на текущий документ" w:history="1">
        <w:r>
          <w:rPr>
            <w:color w:val="0000FF"/>
          </w:rPr>
          <w:t>рекомендации</w:t>
        </w:r>
      </w:hyperlink>
      <w:r>
        <w:t xml:space="preserve"> по формированию и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 (далее - Рекомендации).</w:t>
      </w:r>
    </w:p>
    <w:p w14:paraId="01869989" w14:textId="77777777" w:rsidR="00773C64" w:rsidRDefault="00773C64">
      <w:pPr>
        <w:pStyle w:val="ConsPlusNormal"/>
        <w:ind w:firstLine="540"/>
        <w:jc w:val="both"/>
      </w:pPr>
      <w:r>
        <w:t>2. Рекомендовать исполнительным органам государственной власти Санкт-Петербурга (далее - ИОГВ) в рамках своих полномочий:</w:t>
      </w:r>
    </w:p>
    <w:p w14:paraId="23BCD7F7" w14:textId="77777777" w:rsidR="00773C64" w:rsidRDefault="00773C64">
      <w:pPr>
        <w:pStyle w:val="ConsPlusNormal"/>
        <w:ind w:firstLine="540"/>
        <w:jc w:val="both"/>
      </w:pPr>
      <w:r>
        <w:t>2.1. До 25.06.2015 организовать работу:</w:t>
      </w:r>
    </w:p>
    <w:p w14:paraId="1EB5E53E" w14:textId="77777777" w:rsidR="00773C64" w:rsidRDefault="00773C64">
      <w:pPr>
        <w:pStyle w:val="ConsPlusNormal"/>
        <w:ind w:firstLine="540"/>
        <w:jc w:val="both"/>
      </w:pPr>
      <w:r>
        <w:t>2.1.1. По образованию комиссий по противодействию коррупции в государственных учреждениях Санкт-Петербурга (государственных унитарных предприятиях Санкт-Петербурга), подведомственных ИОГВ (далее - комиссии), утверждению положений о комиссиях и их составов.</w:t>
      </w:r>
    </w:p>
    <w:p w14:paraId="43283794" w14:textId="77777777" w:rsidR="00773C64" w:rsidRDefault="00773C64">
      <w:pPr>
        <w:pStyle w:val="ConsPlusNormal"/>
        <w:ind w:firstLine="540"/>
        <w:jc w:val="both"/>
      </w:pPr>
      <w:r>
        <w:t xml:space="preserve">2.1.2. В случае если комиссии созданы в подведомственных организациях до вступления в силу настоящего распоряжения, - по приведению положений о комиссиях и их составов в соответствие с </w:t>
      </w:r>
      <w:hyperlink w:anchor="Par50" w:tooltip="Ссылка на текущий документ" w:history="1">
        <w:r>
          <w:rPr>
            <w:color w:val="0000FF"/>
          </w:rPr>
          <w:t>Рекомендациями</w:t>
        </w:r>
      </w:hyperlink>
      <w:r>
        <w:t>.</w:t>
      </w:r>
    </w:p>
    <w:p w14:paraId="78E905DC" w14:textId="77777777" w:rsidR="00773C64" w:rsidRDefault="00773C64">
      <w:pPr>
        <w:pStyle w:val="ConsPlusNormal"/>
        <w:ind w:firstLine="540"/>
        <w:jc w:val="both"/>
      </w:pPr>
      <w:r>
        <w:t>2.2. До 30.06.2015 направить обобщенные сведения об образовании комиссий (с указанием реквизитов правовых актов подведомственных организаций об образовании комиссий) в Комитет государственной службы и кадровой политики Администрации Губернатора Санкт-Петербурга.</w:t>
      </w:r>
    </w:p>
    <w:p w14:paraId="1E92D065" w14:textId="77777777" w:rsidR="00773C64" w:rsidRDefault="00773C64">
      <w:pPr>
        <w:pStyle w:val="ConsPlusNormal"/>
        <w:ind w:firstLine="540"/>
        <w:jc w:val="both"/>
      </w:pPr>
      <w:r>
        <w:t>2.3. Поручить руководителям государственных учреждений Санкт-Петербурга и государственных унитарных предприятий Санкт-Петербурга, подведомственных ИОГВ:</w:t>
      </w:r>
    </w:p>
    <w:p w14:paraId="015175C2" w14:textId="77777777" w:rsidR="00773C64" w:rsidRDefault="00773C64">
      <w:pPr>
        <w:pStyle w:val="ConsPlusNormal"/>
        <w:ind w:firstLine="540"/>
        <w:jc w:val="both"/>
      </w:pPr>
      <w:r>
        <w:t xml:space="preserve">2.3.1. Организовать работу комиссий с учетом </w:t>
      </w:r>
      <w:hyperlink w:anchor="Par50" w:tooltip="Ссылка на текущий документ" w:history="1">
        <w:r>
          <w:rPr>
            <w:color w:val="0000FF"/>
          </w:rPr>
          <w:t>Рекомендаций</w:t>
        </w:r>
      </w:hyperlink>
      <w:r>
        <w:t>.</w:t>
      </w:r>
    </w:p>
    <w:p w14:paraId="2D1F3665" w14:textId="77777777" w:rsidR="00773C64" w:rsidRDefault="00773C64">
      <w:pPr>
        <w:pStyle w:val="ConsPlusNormal"/>
        <w:ind w:firstLine="540"/>
        <w:jc w:val="both"/>
      </w:pPr>
      <w:r>
        <w:t>2.3.2. До 30.06.2015 в случае необходимости принять меры по прекращению деятельности избыточных коллегиальных совещательных органов в сфере противодействия коррупции (рабочих групп, советов и т.п.), образованных в подведомственных организациях.</w:t>
      </w:r>
    </w:p>
    <w:p w14:paraId="21768CE6" w14:textId="77777777" w:rsidR="00773C64" w:rsidRDefault="00773C64">
      <w:pPr>
        <w:pStyle w:val="ConsPlusNormal"/>
        <w:ind w:firstLine="540"/>
        <w:jc w:val="both"/>
      </w:pPr>
      <w:r>
        <w:t>3. Сектору по вопросам противодействия коррупции отдела анализа обеспечения правопорядка и безопасности населения Комитета по вопросам законности, правопорядка и безопасности (далее - Комитет):</w:t>
      </w:r>
    </w:p>
    <w:p w14:paraId="5C08081E" w14:textId="77777777" w:rsidR="00773C64" w:rsidRDefault="00773C64">
      <w:pPr>
        <w:pStyle w:val="ConsPlusNormal"/>
        <w:ind w:firstLine="540"/>
        <w:jc w:val="both"/>
      </w:pPr>
      <w:r>
        <w:t xml:space="preserve">3.1. Совместно с организационным отделом Комитета осуществить размещение </w:t>
      </w:r>
      <w:hyperlink w:anchor="Par50" w:tooltip="Ссылка на текущий документ" w:history="1">
        <w:r>
          <w:rPr>
            <w:color w:val="0000FF"/>
          </w:rPr>
          <w:t>Рекомендаций</w:t>
        </w:r>
      </w:hyperlink>
      <w:r>
        <w:t xml:space="preserve"> на сайте Комитета в информационно-телекоммуникационной сети "Интернет".</w:t>
      </w:r>
    </w:p>
    <w:p w14:paraId="3B2C3DB4" w14:textId="77777777" w:rsidR="00773C64" w:rsidRDefault="00773C64">
      <w:pPr>
        <w:pStyle w:val="ConsPlusNormal"/>
        <w:ind w:firstLine="540"/>
        <w:jc w:val="both"/>
      </w:pPr>
      <w:r>
        <w:t>3.2. Проинформировать об издании настоящего распоряжения ИОГВ и Комитет государственной службы и кадровой политики Администрации Губернатора Санкт-Петербурга.</w:t>
      </w:r>
    </w:p>
    <w:p w14:paraId="2B47F99C" w14:textId="77777777" w:rsidR="00773C64" w:rsidRDefault="00773C64">
      <w:pPr>
        <w:pStyle w:val="ConsPlusNormal"/>
        <w:ind w:firstLine="540"/>
        <w:jc w:val="both"/>
      </w:pPr>
      <w:r>
        <w:t>4. Управлению организации мероприятий гражданской защиты и пожарной безопасности Комитета:</w:t>
      </w:r>
    </w:p>
    <w:p w14:paraId="033F99A3" w14:textId="77777777" w:rsidR="00773C64" w:rsidRDefault="00773C64">
      <w:pPr>
        <w:pStyle w:val="ConsPlusNormal"/>
        <w:ind w:firstLine="540"/>
        <w:jc w:val="both"/>
      </w:pPr>
      <w:r>
        <w:t>4.1. Направить копии настоящего распоряжения в государственные казенные учреждения Санкт-Петербурга и государственные унитарные предприятия Санкт-Петербурга, подведомственные Комитету.</w:t>
      </w:r>
    </w:p>
    <w:p w14:paraId="39F5AC07" w14:textId="77777777" w:rsidR="00773C64" w:rsidRDefault="00773C64">
      <w:pPr>
        <w:pStyle w:val="ConsPlusNormal"/>
        <w:ind w:firstLine="540"/>
        <w:jc w:val="both"/>
      </w:pPr>
      <w:r>
        <w:t xml:space="preserve">4.2. Совместно с заместителем председателя Комитета Шевченко А.Я. обеспечить контроль за образованием комиссий по противодействию коррупции в государственных казенных учреждениях </w:t>
      </w:r>
      <w:r>
        <w:lastRenderedPageBreak/>
        <w:t>Санкт-Петербурга и государственных унитарных предприятиях Санкт-Петербурга, подведомственных Комитету.</w:t>
      </w:r>
    </w:p>
    <w:p w14:paraId="20D549A9" w14:textId="77777777" w:rsidR="00773C64" w:rsidRDefault="00773C64">
      <w:pPr>
        <w:pStyle w:val="ConsPlusNormal"/>
        <w:ind w:firstLine="540"/>
        <w:jc w:val="both"/>
      </w:pPr>
      <w:r>
        <w:t>5. Руководителям государственных казенных учреждений Санкт-Петербурга и государственных унитарных предприятий Санкт-Петербурга, подведомственных Комитету:</w:t>
      </w:r>
    </w:p>
    <w:p w14:paraId="31779CF5" w14:textId="77777777" w:rsidR="00773C64" w:rsidRDefault="00773C64">
      <w:pPr>
        <w:pStyle w:val="ConsPlusNormal"/>
        <w:ind w:firstLine="540"/>
        <w:jc w:val="both"/>
      </w:pPr>
      <w:r>
        <w:t xml:space="preserve">5.1. До 25.06.2015 с учетом </w:t>
      </w:r>
      <w:hyperlink w:anchor="Par50" w:tooltip="Ссылка на текущий документ" w:history="1">
        <w:r>
          <w:rPr>
            <w:color w:val="0000FF"/>
          </w:rPr>
          <w:t>Рекомендаций</w:t>
        </w:r>
      </w:hyperlink>
      <w:r>
        <w:t xml:space="preserve"> утвердить правовыми актами положения о комиссиях и их составы.</w:t>
      </w:r>
    </w:p>
    <w:p w14:paraId="54CD1E32" w14:textId="77777777" w:rsidR="00773C64" w:rsidRDefault="00773C64">
      <w:pPr>
        <w:pStyle w:val="ConsPlusNormal"/>
        <w:ind w:firstLine="540"/>
        <w:jc w:val="both"/>
      </w:pPr>
      <w:r>
        <w:t>5.2. До 30.06.2015 направить копии правовых актов об образовании комиссий в Управление организации мероприятий гражданской защиты и пожарной безопасности Комитета.</w:t>
      </w:r>
    </w:p>
    <w:p w14:paraId="5C0C5109" w14:textId="77777777" w:rsidR="00773C64" w:rsidRDefault="00773C64">
      <w:pPr>
        <w:pStyle w:val="ConsPlusNormal"/>
        <w:ind w:firstLine="540"/>
        <w:jc w:val="both"/>
      </w:pPr>
      <w:r>
        <w:t xml:space="preserve">5.3. Организовать работу комиссий с учетом </w:t>
      </w:r>
      <w:hyperlink w:anchor="Par50" w:tooltip="Ссылка на текущий документ" w:history="1">
        <w:r>
          <w:rPr>
            <w:color w:val="0000FF"/>
          </w:rPr>
          <w:t>Рекомендаций</w:t>
        </w:r>
      </w:hyperlink>
      <w:r>
        <w:t>.</w:t>
      </w:r>
    </w:p>
    <w:p w14:paraId="5F8D9D2F" w14:textId="77777777" w:rsidR="00773C64" w:rsidRDefault="00773C64">
      <w:pPr>
        <w:pStyle w:val="ConsPlusNormal"/>
        <w:ind w:firstLine="540"/>
        <w:jc w:val="both"/>
      </w:pPr>
      <w:r>
        <w:t>6. Контроль за выполнением распоряжения возложить на заместителя председателя Комитета Лахина О.В., заместителя председателя Комитета Ряполова И.В. и заместителя председателя Комитета Шевченко А.Я. в соответствии с распределением должностных обязанностей.</w:t>
      </w:r>
    </w:p>
    <w:p w14:paraId="56D408E3" w14:textId="77777777" w:rsidR="00773C64" w:rsidRDefault="00773C64">
      <w:pPr>
        <w:pStyle w:val="ConsPlusNormal"/>
        <w:ind w:firstLine="540"/>
        <w:jc w:val="both"/>
      </w:pPr>
    </w:p>
    <w:p w14:paraId="1F65CD20" w14:textId="77777777" w:rsidR="00773C64" w:rsidRDefault="00773C64">
      <w:pPr>
        <w:pStyle w:val="ConsPlusNormal"/>
        <w:jc w:val="right"/>
      </w:pPr>
      <w:r>
        <w:t>Председатель Комитета</w:t>
      </w:r>
    </w:p>
    <w:p w14:paraId="1F7B043E" w14:textId="77777777" w:rsidR="00773C64" w:rsidRDefault="00773C64">
      <w:pPr>
        <w:pStyle w:val="ConsPlusNormal"/>
        <w:jc w:val="right"/>
      </w:pPr>
      <w:r>
        <w:t>Л.П.Богданов</w:t>
      </w:r>
    </w:p>
    <w:p w14:paraId="4D5E7A2A" w14:textId="77777777" w:rsidR="00773C64" w:rsidRDefault="00773C64">
      <w:pPr>
        <w:pStyle w:val="ConsPlusNormal"/>
        <w:ind w:firstLine="540"/>
        <w:jc w:val="both"/>
      </w:pPr>
    </w:p>
    <w:p w14:paraId="3C818D93" w14:textId="77777777" w:rsidR="00773C64" w:rsidRDefault="00773C64">
      <w:pPr>
        <w:pStyle w:val="ConsPlusNormal"/>
        <w:ind w:firstLine="540"/>
        <w:jc w:val="both"/>
      </w:pPr>
    </w:p>
    <w:p w14:paraId="512124F5" w14:textId="77777777" w:rsidR="00773C64" w:rsidRDefault="00773C64">
      <w:pPr>
        <w:pStyle w:val="ConsPlusNormal"/>
        <w:ind w:firstLine="540"/>
        <w:jc w:val="both"/>
      </w:pPr>
    </w:p>
    <w:p w14:paraId="7F939BB3" w14:textId="77777777" w:rsidR="00773C64" w:rsidRDefault="00773C64">
      <w:pPr>
        <w:pStyle w:val="ConsPlusNormal"/>
        <w:ind w:firstLine="540"/>
        <w:jc w:val="both"/>
      </w:pPr>
    </w:p>
    <w:p w14:paraId="5CC913EB" w14:textId="77777777" w:rsidR="00773C64" w:rsidRDefault="00773C64">
      <w:pPr>
        <w:pStyle w:val="ConsPlusNormal"/>
        <w:jc w:val="right"/>
      </w:pPr>
    </w:p>
    <w:p w14:paraId="290DFBCF" w14:textId="77777777" w:rsidR="00773C64" w:rsidRDefault="00773C64">
      <w:pPr>
        <w:pStyle w:val="ConsPlusNormal"/>
        <w:jc w:val="right"/>
        <w:outlineLvl w:val="0"/>
      </w:pPr>
      <w:bookmarkStart w:id="1" w:name="Par44"/>
      <w:bookmarkEnd w:id="1"/>
      <w:r>
        <w:t>УТВЕРЖДЕНЫ</w:t>
      </w:r>
    </w:p>
    <w:p w14:paraId="1881FB16" w14:textId="77777777" w:rsidR="00773C64" w:rsidRDefault="00773C64">
      <w:pPr>
        <w:pStyle w:val="ConsPlusNormal"/>
        <w:jc w:val="right"/>
      </w:pPr>
      <w:r>
        <w:t>распоряжением Комитета</w:t>
      </w:r>
    </w:p>
    <w:p w14:paraId="4D8A2806" w14:textId="77777777" w:rsidR="00773C64" w:rsidRDefault="00773C64">
      <w:pPr>
        <w:pStyle w:val="ConsPlusNormal"/>
        <w:jc w:val="right"/>
      </w:pPr>
      <w:r>
        <w:t>по вопросам законности,</w:t>
      </w:r>
    </w:p>
    <w:p w14:paraId="482E4E63" w14:textId="77777777" w:rsidR="00773C64" w:rsidRDefault="00773C64">
      <w:pPr>
        <w:pStyle w:val="ConsPlusNormal"/>
        <w:jc w:val="right"/>
      </w:pPr>
      <w:r>
        <w:t>правопорядка и безопасности</w:t>
      </w:r>
    </w:p>
    <w:p w14:paraId="33820E7F" w14:textId="77777777" w:rsidR="00773C64" w:rsidRDefault="00773C64">
      <w:pPr>
        <w:pStyle w:val="ConsPlusNormal"/>
        <w:jc w:val="right"/>
      </w:pPr>
      <w:r>
        <w:t>от 29.05.2015 N 127-р</w:t>
      </w:r>
    </w:p>
    <w:p w14:paraId="1F72F282" w14:textId="77777777" w:rsidR="00773C64" w:rsidRDefault="00773C64">
      <w:pPr>
        <w:pStyle w:val="ConsPlusNormal"/>
        <w:ind w:firstLine="540"/>
        <w:jc w:val="both"/>
      </w:pPr>
    </w:p>
    <w:p w14:paraId="17CE2CF0" w14:textId="77777777" w:rsidR="00773C64" w:rsidRDefault="00773C64">
      <w:pPr>
        <w:pStyle w:val="ConsPlusNormal"/>
        <w:jc w:val="center"/>
        <w:rPr>
          <w:b/>
          <w:bCs/>
        </w:rPr>
      </w:pPr>
      <w:bookmarkStart w:id="2" w:name="Par50"/>
      <w:bookmarkEnd w:id="2"/>
      <w:r>
        <w:rPr>
          <w:b/>
          <w:bCs/>
        </w:rPr>
        <w:t>МЕТОДИЧЕСКИЕ РЕКОМЕНДАЦИИ</w:t>
      </w:r>
    </w:p>
    <w:p w14:paraId="5B9EA025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ПО ФОРМИРОВАНИЮ И ОРГАНИЗАЦИИ ДЕЯТЕЛЬНОСТИ КОМИССИИ</w:t>
      </w:r>
    </w:p>
    <w:p w14:paraId="6F7284AE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ПО ПРОТИВОДЕЙСТВИЮ КОРРУПЦИИ В ГОСУДАРСТВЕННОМ УЧРЕЖДЕНИИ</w:t>
      </w:r>
    </w:p>
    <w:p w14:paraId="1758EDDE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САНКТ-ПЕТЕРБУРГА (ГОСУДАРСТВЕННОМ УНИТАРНОМ ПРЕДПРИЯТИИ</w:t>
      </w:r>
    </w:p>
    <w:p w14:paraId="49AA0B6E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САНКТ-ПЕТЕРБУРГА), ПОДВЕДОМСТВЕННОМ ИСПОЛНИТЕЛЬНОМУ ОРГАНУ</w:t>
      </w:r>
    </w:p>
    <w:p w14:paraId="1B855421" w14:textId="77777777" w:rsidR="00773C64" w:rsidRDefault="00773C64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ВЛАСТИ САНКТ-ПЕТЕРБУРГА</w:t>
      </w:r>
    </w:p>
    <w:p w14:paraId="64F92F4E" w14:textId="77777777" w:rsidR="00773C64" w:rsidRDefault="00773C64">
      <w:pPr>
        <w:pStyle w:val="ConsPlusNormal"/>
        <w:jc w:val="center"/>
      </w:pPr>
    </w:p>
    <w:p w14:paraId="4698C1D1" w14:textId="77777777" w:rsidR="00773C64" w:rsidRDefault="00773C64">
      <w:pPr>
        <w:pStyle w:val="ConsPlusNormal"/>
        <w:jc w:val="center"/>
        <w:outlineLvl w:val="1"/>
      </w:pPr>
      <w:bookmarkStart w:id="3" w:name="Par57"/>
      <w:bookmarkEnd w:id="3"/>
      <w:r>
        <w:t>1. Общие положения</w:t>
      </w:r>
    </w:p>
    <w:p w14:paraId="6D5039C7" w14:textId="77777777" w:rsidR="00773C64" w:rsidRDefault="00773C64">
      <w:pPr>
        <w:pStyle w:val="ConsPlusNormal"/>
        <w:ind w:firstLine="540"/>
        <w:jc w:val="both"/>
      </w:pPr>
    </w:p>
    <w:p w14:paraId="39C572BE" w14:textId="77777777" w:rsidR="00773C64" w:rsidRDefault="00773C64">
      <w:pPr>
        <w:pStyle w:val="ConsPlusNormal"/>
        <w:ind w:firstLine="540"/>
        <w:jc w:val="both"/>
      </w:pPr>
      <w:r>
        <w:t>1.1. Методические рекомендации разработаны в целях обеспечения единого порядка работы по формированию и организации деятельности комиссий по противодействию коррупции в государственных учреждениях Санкт-Петербурга и государственных унитарных предприятиях Санкт-Петербурга, подведомственных исполнительным органам государственной власти Санкт-Петербурга (далее - комиссии).</w:t>
      </w:r>
    </w:p>
    <w:p w14:paraId="66CFA8C8" w14:textId="77777777" w:rsidR="00773C64" w:rsidRDefault="00773C64">
      <w:pPr>
        <w:pStyle w:val="ConsPlusNormal"/>
        <w:ind w:firstLine="540"/>
        <w:jc w:val="both"/>
      </w:pPr>
      <w:r>
        <w:t>1.2. Целями создания комиссии являются:</w:t>
      </w:r>
    </w:p>
    <w:p w14:paraId="478ADE9E" w14:textId="77777777" w:rsidR="00773C64" w:rsidRDefault="00773C64">
      <w:pPr>
        <w:pStyle w:val="ConsPlusNormal"/>
        <w:ind w:firstLine="540"/>
        <w:jc w:val="both"/>
      </w:pPr>
      <w:r>
        <w:t>предупреждение коррупционных правонарушений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 (далее - ГУ (ГУП));</w:t>
      </w:r>
    </w:p>
    <w:p w14:paraId="358B24B2" w14:textId="77777777" w:rsidR="00773C64" w:rsidRDefault="00773C64">
      <w:pPr>
        <w:pStyle w:val="ConsPlusNormal"/>
        <w:ind w:firstLine="540"/>
        <w:jc w:val="both"/>
      </w:pPr>
      <w:r>
        <w:t>организация выявления и устранения в ГУ (ГУП) причин и условий, порождающих коррупцию;</w:t>
      </w:r>
    </w:p>
    <w:p w14:paraId="360B9D93" w14:textId="77777777" w:rsidR="00773C64" w:rsidRDefault="00773C64">
      <w:pPr>
        <w:pStyle w:val="ConsPlusNormal"/>
        <w:ind w:firstLine="540"/>
        <w:jc w:val="both"/>
      </w:pPr>
      <w:r>
        <w:t>обеспечение защиты прав и законных интересов граждан, общества и государства от угроз, связанных с коррупцией;</w:t>
      </w:r>
    </w:p>
    <w:p w14:paraId="76A8F33B" w14:textId="77777777" w:rsidR="00773C64" w:rsidRDefault="00773C64">
      <w:pPr>
        <w:pStyle w:val="ConsPlusNormal"/>
        <w:ind w:firstLine="540"/>
        <w:jc w:val="both"/>
      </w:pPr>
      <w:r>
        <w:t>участие в пределах своих полномочий в реализации мероприятий, направленных на противодействие коррупции в ГУ (ГУП).</w:t>
      </w:r>
    </w:p>
    <w:p w14:paraId="4A880EAD" w14:textId="77777777" w:rsidR="00773C64" w:rsidRDefault="00773C64">
      <w:pPr>
        <w:pStyle w:val="ConsPlusNormal"/>
        <w:ind w:firstLine="540"/>
        <w:jc w:val="both"/>
      </w:pPr>
      <w:r>
        <w:t>1.3. Правовую и организационную основу деятельности комиссии составляют:</w:t>
      </w:r>
    </w:p>
    <w:p w14:paraId="60A7E095" w14:textId="77777777" w:rsidR="00773C64" w:rsidRDefault="00773C64">
      <w:pPr>
        <w:pStyle w:val="ConsPlusNormal"/>
        <w:ind w:firstLine="540"/>
        <w:jc w:val="both"/>
      </w:pPr>
      <w:r>
        <w:t xml:space="preserve">Федеральный </w:t>
      </w:r>
      <w:hyperlink r:id="rId11" w:tooltip="Федеральный закон от 25.12.2008 N 273-ФЗ (ред. от 22.12.2014) &quot;О противодействии коррупции&quot;{КонсультантПлюс}" w:history="1">
        <w:r>
          <w:rPr>
            <w:color w:val="0000FF"/>
          </w:rPr>
          <w:t>закон</w:t>
        </w:r>
      </w:hyperlink>
      <w:r>
        <w:t xml:space="preserve"> от 25.12.2008 N 273-ФЗ "О противодействии коррупции";</w:t>
      </w:r>
    </w:p>
    <w:p w14:paraId="235F96E3" w14:textId="77777777" w:rsidR="00773C64" w:rsidRDefault="00773C64">
      <w:pPr>
        <w:pStyle w:val="ConsPlusNormal"/>
        <w:ind w:firstLine="540"/>
        <w:jc w:val="both"/>
      </w:pPr>
      <w:r>
        <w:t xml:space="preserve">Федеральный </w:t>
      </w:r>
      <w:hyperlink r:id="rId12" w:tooltip="Федеральный закон от 17.07.2009 N 172-ФЗ (ред. от 21.10.2013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закон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актов";</w:t>
      </w:r>
    </w:p>
    <w:p w14:paraId="252C4561" w14:textId="77777777" w:rsidR="00773C64" w:rsidRDefault="00773C64">
      <w:pPr>
        <w:pStyle w:val="ConsPlusNormal"/>
        <w:ind w:firstLine="540"/>
        <w:jc w:val="both"/>
      </w:pPr>
      <w:r>
        <w:t xml:space="preserve">Национальная </w:t>
      </w:r>
      <w:hyperlink r:id="rId13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{КонсультантПлюс}" w:history="1">
        <w:r>
          <w:rPr>
            <w:color w:val="0000FF"/>
          </w:rPr>
          <w:t>стратегия</w:t>
        </w:r>
      </w:hyperlink>
      <w:r>
        <w:t xml:space="preserve"> противодействия коррупции, утвержденная Указом Президента Российской Федерации от 13.04.2010 N 460;</w:t>
      </w:r>
    </w:p>
    <w:p w14:paraId="2E6E5595" w14:textId="77777777" w:rsidR="00773C64" w:rsidRDefault="00773C64">
      <w:pPr>
        <w:pStyle w:val="ConsPlusNormal"/>
        <w:ind w:firstLine="540"/>
        <w:jc w:val="both"/>
      </w:pPr>
      <w:hyperlink r:id="rId14" w:tooltip="Закон Санкт-Петербурга от 14.11.2008 N 674-122 (ред. от 06.12.2010) &quot;О дополнительных мерах по противодействию коррупции в Санкт-Петербурге&quot; (принят ЗС СПб 29.10.2008){КонсультантПлюс}" w:history="1">
        <w:r>
          <w:rPr>
            <w:color w:val="0000FF"/>
          </w:rPr>
          <w:t>Закон</w:t>
        </w:r>
      </w:hyperlink>
      <w:r>
        <w:t xml:space="preserve"> Санкт-Петербурга от 29.10.2008 N 674-122 "О дополнительных мерах по противодействию </w:t>
      </w:r>
      <w:r>
        <w:lastRenderedPageBreak/>
        <w:t>коррупции в Санкт-Петербурге";</w:t>
      </w:r>
    </w:p>
    <w:p w14:paraId="59D60992" w14:textId="77777777" w:rsidR="00773C64" w:rsidRDefault="00773C64">
      <w:pPr>
        <w:pStyle w:val="ConsPlusNormal"/>
        <w:ind w:firstLine="540"/>
        <w:jc w:val="both"/>
      </w:pPr>
      <w:hyperlink r:id="rId15" w:tooltip="Постановление Правительства Санкт-Петербурга от 12.10.2009 N 1098 (ред. от 16.02.2015) &quot;О мерах по совершенствованию деятельности исполнительных органов государственной власти Санкт-Петербурга в сфере противодействия коррупции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12.10.2009 N 1098 "О мерах по совершенствованию деятельности исполнительных органов государственной власти Санкт-Петербурга в сфере противодействия коррупции";</w:t>
      </w:r>
    </w:p>
    <w:p w14:paraId="033A1B15" w14:textId="77777777" w:rsidR="00773C64" w:rsidRDefault="00773C64">
      <w:pPr>
        <w:pStyle w:val="ConsPlusNormal"/>
        <w:ind w:firstLine="540"/>
        <w:jc w:val="both"/>
      </w:pPr>
      <w:hyperlink r:id="rId16" w:tooltip="Постановление Правительства Санкт-Петербурга от 17.12.2009 N 1448 (ред. от 03.10.2014) &quot;О Порядке проведения антикоррупционного мониторинга в Санкт-Петербурге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17.12.2009 N 1448 "О Порядке проведения антикоррупционного мониторинга в Санкт-Петербурге";</w:t>
      </w:r>
    </w:p>
    <w:p w14:paraId="672D9D76" w14:textId="77777777" w:rsidR="00773C64" w:rsidRDefault="00773C64">
      <w:pPr>
        <w:pStyle w:val="ConsPlusNormal"/>
        <w:ind w:firstLine="540"/>
        <w:jc w:val="both"/>
      </w:pPr>
      <w:r>
        <w:t>другие нормативные правовые акты Российской Федерации и Санкт-Петербурга в сфере реализации антикоррупционной политики;</w:t>
      </w:r>
    </w:p>
    <w:p w14:paraId="5BFEB7D8" w14:textId="77777777" w:rsidR="00773C64" w:rsidRDefault="00773C64">
      <w:pPr>
        <w:pStyle w:val="ConsPlusNormal"/>
        <w:ind w:firstLine="540"/>
        <w:jc w:val="both"/>
      </w:pPr>
      <w:r>
        <w:t>положение об исполнительном органе государственной власти Санкт-Петербурга (далее - ИОГВ), утвержденное правовым актом Правительства Санкт-Петербурга;</w:t>
      </w:r>
    </w:p>
    <w:p w14:paraId="55DFD39A" w14:textId="77777777" w:rsidR="00773C64" w:rsidRDefault="00773C64">
      <w:pPr>
        <w:pStyle w:val="ConsPlusNormal"/>
        <w:ind w:firstLine="540"/>
        <w:jc w:val="both"/>
      </w:pPr>
      <w:r>
        <w:t>план противодействия коррупции в Санкт-Петербурге на соответствующие годы (год), утвержденный правовым актом Правительства Санкт-Петербурга;</w:t>
      </w:r>
    </w:p>
    <w:p w14:paraId="06C597A3" w14:textId="77777777" w:rsidR="00773C64" w:rsidRDefault="00773C64">
      <w:pPr>
        <w:pStyle w:val="ConsPlusNormal"/>
        <w:ind w:firstLine="540"/>
        <w:jc w:val="both"/>
      </w:pPr>
      <w:r>
        <w:t>программа противодействия коррупции в ИОГВ на соответствующие годы (год), утвержденная правовым актом ИОГВ;</w:t>
      </w:r>
    </w:p>
    <w:p w14:paraId="6556EFC6" w14:textId="77777777" w:rsidR="00773C64" w:rsidRDefault="00773C64">
      <w:pPr>
        <w:pStyle w:val="ConsPlusNormal"/>
        <w:ind w:firstLine="540"/>
        <w:jc w:val="both"/>
      </w:pPr>
      <w:r>
        <w:t>план работы ИОГВ по противодействию коррупции в ГУ и ГУП на соответствующий год, утвержденный правовым актом ИОГВ.</w:t>
      </w:r>
    </w:p>
    <w:p w14:paraId="53397B89" w14:textId="77777777" w:rsidR="00773C64" w:rsidRDefault="00773C64">
      <w:pPr>
        <w:pStyle w:val="ConsPlusNormal"/>
        <w:ind w:firstLine="540"/>
        <w:jc w:val="both"/>
      </w:pPr>
      <w:r>
        <w:t>В своей деятельности комиссия также руководствуется:</w:t>
      </w:r>
    </w:p>
    <w:p w14:paraId="5F45133B" w14:textId="77777777" w:rsidR="00773C64" w:rsidRDefault="00773C64">
      <w:pPr>
        <w:pStyle w:val="ConsPlusNormal"/>
        <w:ind w:firstLine="540"/>
        <w:jc w:val="both"/>
      </w:pPr>
      <w:r>
        <w:t>решениями Совета при Президенте Российской Федерации по противодействию коррупции;</w:t>
      </w:r>
    </w:p>
    <w:p w14:paraId="77FF9DD0" w14:textId="77777777" w:rsidR="00773C64" w:rsidRDefault="00773C64">
      <w:pPr>
        <w:pStyle w:val="ConsPlusNormal"/>
        <w:ind w:firstLine="540"/>
        <w:jc w:val="both"/>
      </w:pPr>
      <w:r>
        <w:t xml:space="preserve">решениями Межведомственного совета по противодействию коррупции в исполнительных органах государственной власти Санкт-Петербурга, образованного </w:t>
      </w:r>
      <w:hyperlink r:id="rId17" w:tooltip="Постановление Правительства Санкт-Петербурга от 17.02.2009 N 203 (ред. от 26.12.2014) &quot;О Межведомственном совете по противодействию коррупции в исполнительных органах государственной власти Санкт-Петербург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203;</w:t>
      </w:r>
    </w:p>
    <w:p w14:paraId="24563D89" w14:textId="77777777" w:rsidR="00773C64" w:rsidRDefault="00773C64">
      <w:pPr>
        <w:pStyle w:val="ConsPlusNormal"/>
        <w:ind w:firstLine="540"/>
        <w:jc w:val="both"/>
      </w:pPr>
      <w:r>
        <w:t>поручениями Губернатора Санкт-Петербурга, вице-губернатора Санкт-Петербурга - руководителя Администрации Губернатора Санкт-Петербурга, вице-губернатора Санкт-Петербурга, координирующего и контролирующего деятельность ИОГВ;</w:t>
      </w:r>
    </w:p>
    <w:p w14:paraId="1B8365BF" w14:textId="77777777" w:rsidR="00773C64" w:rsidRDefault="00773C64">
      <w:pPr>
        <w:pStyle w:val="ConsPlusNormal"/>
        <w:ind w:firstLine="540"/>
        <w:jc w:val="both"/>
      </w:pPr>
      <w:r>
        <w:t>правовыми актами ИОГВ в сфере противодействия коррупции, а также иными правовыми актами ИОГВ по вопросам деятельности ГУ и ГУП;</w:t>
      </w:r>
    </w:p>
    <w:p w14:paraId="1AE313FA" w14:textId="77777777" w:rsidR="00773C64" w:rsidRDefault="00773C64">
      <w:pPr>
        <w:pStyle w:val="ConsPlusNormal"/>
        <w:ind w:firstLine="540"/>
        <w:jc w:val="both"/>
      </w:pPr>
      <w:r>
        <w:t>методическими рекомендациями и правовыми актами Комитета по вопросам законности, правопорядка и безопасности (далее - Комитет), иных ИОГВ, уполномоченных на решение задач в сфере реализации антикоррупционной политики.</w:t>
      </w:r>
    </w:p>
    <w:p w14:paraId="14820B28" w14:textId="77777777" w:rsidR="00773C64" w:rsidRDefault="00773C64">
      <w:pPr>
        <w:pStyle w:val="ConsPlusNormal"/>
        <w:ind w:firstLine="540"/>
        <w:jc w:val="both"/>
      </w:pPr>
      <w:r>
        <w:t>1.4. Комиссия образуется приказом ГУ (ГУП).</w:t>
      </w:r>
    </w:p>
    <w:p w14:paraId="5BF2ACE2" w14:textId="77777777" w:rsidR="00773C64" w:rsidRDefault="00773C64">
      <w:pPr>
        <w:pStyle w:val="ConsPlusNormal"/>
        <w:ind w:firstLine="540"/>
        <w:jc w:val="both"/>
      </w:pPr>
    </w:p>
    <w:p w14:paraId="07DF5284" w14:textId="77777777" w:rsidR="00773C64" w:rsidRDefault="00773C64">
      <w:pPr>
        <w:pStyle w:val="ConsPlusNormal"/>
        <w:jc w:val="center"/>
        <w:outlineLvl w:val="1"/>
      </w:pPr>
      <w:bookmarkStart w:id="4" w:name="Par85"/>
      <w:bookmarkEnd w:id="4"/>
      <w:r>
        <w:t>2. Формирование комиссии</w:t>
      </w:r>
    </w:p>
    <w:p w14:paraId="1D6D4176" w14:textId="77777777" w:rsidR="00773C64" w:rsidRDefault="00773C64">
      <w:pPr>
        <w:pStyle w:val="ConsPlusNormal"/>
        <w:ind w:firstLine="540"/>
        <w:jc w:val="both"/>
      </w:pPr>
    </w:p>
    <w:p w14:paraId="0375057E" w14:textId="77777777" w:rsidR="00773C64" w:rsidRDefault="00773C64">
      <w:pPr>
        <w:pStyle w:val="ConsPlusNormal"/>
        <w:ind w:firstLine="540"/>
        <w:jc w:val="both"/>
      </w:pPr>
      <w:r>
        <w:t>2.1. Комиссия формируется в составе:</w:t>
      </w:r>
    </w:p>
    <w:p w14:paraId="3B605A09" w14:textId="77777777" w:rsidR="00773C64" w:rsidRDefault="00773C64">
      <w:pPr>
        <w:pStyle w:val="ConsPlusNormal"/>
        <w:ind w:firstLine="540"/>
        <w:jc w:val="both"/>
      </w:pPr>
      <w:r>
        <w:t>председателя комиссии;</w:t>
      </w:r>
    </w:p>
    <w:p w14:paraId="7A6AEC00" w14:textId="77777777" w:rsidR="00773C64" w:rsidRDefault="00773C64">
      <w:pPr>
        <w:pStyle w:val="ConsPlusNormal"/>
        <w:ind w:firstLine="540"/>
        <w:jc w:val="both"/>
      </w:pPr>
      <w:r>
        <w:t>заместителя (заместителей) председателя комиссии;</w:t>
      </w:r>
    </w:p>
    <w:p w14:paraId="72ECA8F1" w14:textId="77777777" w:rsidR="00773C64" w:rsidRDefault="00773C64">
      <w:pPr>
        <w:pStyle w:val="ConsPlusNormal"/>
        <w:ind w:firstLine="540"/>
        <w:jc w:val="both"/>
      </w:pPr>
      <w:r>
        <w:t>членов комиссии;</w:t>
      </w:r>
    </w:p>
    <w:p w14:paraId="7C1A29F2" w14:textId="77777777" w:rsidR="00773C64" w:rsidRDefault="00773C64">
      <w:pPr>
        <w:pStyle w:val="ConsPlusNormal"/>
        <w:ind w:firstLine="540"/>
        <w:jc w:val="both"/>
      </w:pPr>
      <w:r>
        <w:t>ответственного секретаря комиссии.</w:t>
      </w:r>
    </w:p>
    <w:p w14:paraId="12C8279F" w14:textId="77777777" w:rsidR="00773C64" w:rsidRDefault="00773C64">
      <w:pPr>
        <w:pStyle w:val="ConsPlusNormal"/>
        <w:ind w:firstLine="540"/>
        <w:jc w:val="both"/>
      </w:pPr>
      <w:r>
        <w:t>2.2. Комиссию возглавляет руководитель ГУ (ГУП) (что является более предпочтительным) либо заместитель руководителя ГУ (ГУП), организующий в соответствии с распределением обязанностей между заместителями руководителя ГУ (ГУП) деятельность по реализации антикоррупционной политики в ГУ (ГУП) (далее - уполномоченный заместитель руководителя ГУ (ГУП)).</w:t>
      </w:r>
    </w:p>
    <w:p w14:paraId="23A4B83C" w14:textId="77777777" w:rsidR="00773C64" w:rsidRDefault="00773C64">
      <w:pPr>
        <w:pStyle w:val="ConsPlusNormal"/>
        <w:ind w:firstLine="540"/>
        <w:jc w:val="both"/>
      </w:pPr>
      <w:r>
        <w:t>2.3. Заместителем председателя комиссии целесообразно назначить:</w:t>
      </w:r>
    </w:p>
    <w:p w14:paraId="013C957D" w14:textId="77777777" w:rsidR="00773C64" w:rsidRDefault="00773C64">
      <w:pPr>
        <w:pStyle w:val="ConsPlusNormal"/>
        <w:ind w:firstLine="540"/>
        <w:jc w:val="both"/>
      </w:pPr>
      <w:r>
        <w:t>одного из заместителей руководителя ГУ (ГУП) (уполномоченного заместителя руководителя ГУ (ГУП) - в случае, если комиссию возглавляет лично руководитель ГУ (ГУП))</w:t>
      </w:r>
    </w:p>
    <w:p w14:paraId="0C3F9F06" w14:textId="77777777" w:rsidR="00773C64" w:rsidRDefault="00773C64">
      <w:pPr>
        <w:pStyle w:val="ConsPlusNormal"/>
        <w:ind w:firstLine="540"/>
        <w:jc w:val="both"/>
      </w:pPr>
      <w:r>
        <w:t>или(и) руководителя структурного подразделения ГУ (ГУП) (далее - подразделение) по кадровой работе (работе с персоналом) (далее - кадровая служба ГУ (ГУП)).</w:t>
      </w:r>
    </w:p>
    <w:p w14:paraId="7FC46F03" w14:textId="77777777" w:rsidR="00773C64" w:rsidRDefault="00773C64">
      <w:pPr>
        <w:pStyle w:val="ConsPlusNormal"/>
        <w:ind w:firstLine="540"/>
        <w:jc w:val="both"/>
      </w:pPr>
      <w:r>
        <w:t>В ГУ (ГУП) с численностью работников менее 50 человек рекомендуется назначать одного заместителя председателя комиссии.</w:t>
      </w:r>
    </w:p>
    <w:p w14:paraId="2DE3B685" w14:textId="77777777" w:rsidR="00773C64" w:rsidRDefault="00773C64">
      <w:pPr>
        <w:pStyle w:val="ConsPlusNormal"/>
        <w:ind w:firstLine="540"/>
        <w:jc w:val="both"/>
      </w:pPr>
      <w:r>
        <w:t>2.4. В состав комиссии в качестве членов включаются:</w:t>
      </w:r>
    </w:p>
    <w:p w14:paraId="13DDE842" w14:textId="77777777" w:rsidR="00773C64" w:rsidRDefault="00773C64">
      <w:pPr>
        <w:pStyle w:val="ConsPlusNormal"/>
        <w:ind w:firstLine="540"/>
        <w:jc w:val="both"/>
      </w:pPr>
      <w:r>
        <w:t>руководитель кадровой службы ГУ (ГУП)) либо лицо, ответственное за ведение кадровой работы в ГУ (ГУП) (в случаях если руководитель кадровой службы (лицо, ответственное за ведение кадровой работы в ГУ (ГУП)) не является заместителем председателя комиссии либо не исполняет функции должностного лица, ответственного за профилактику коррупционных и иных правонарушений в ГУ (ГУП));</w:t>
      </w:r>
    </w:p>
    <w:p w14:paraId="4323DA95" w14:textId="77777777" w:rsidR="00773C64" w:rsidRDefault="00773C64">
      <w:pPr>
        <w:pStyle w:val="ConsPlusNormal"/>
        <w:ind w:firstLine="540"/>
        <w:jc w:val="both"/>
      </w:pPr>
      <w:r>
        <w:t xml:space="preserve">юрисконсульт ГУ (ГУП) либо руководитель юридического (правового) подразделения ГУ (ГУП) (при </w:t>
      </w:r>
      <w:r>
        <w:lastRenderedPageBreak/>
        <w:t>наличии в штате ГУ (ГУП) таких должностей);</w:t>
      </w:r>
    </w:p>
    <w:p w14:paraId="51855F38" w14:textId="77777777" w:rsidR="00773C64" w:rsidRDefault="00773C64">
      <w:pPr>
        <w:pStyle w:val="ConsPlusNormal"/>
        <w:ind w:firstLine="540"/>
        <w:jc w:val="both"/>
      </w:pPr>
      <w:r>
        <w:t>должностное лицо ГУ (ГУП), ответственное за организацию закупок (либо руководитель подразделения по закупкам);</w:t>
      </w:r>
    </w:p>
    <w:p w14:paraId="04A2C010" w14:textId="77777777" w:rsidR="00773C64" w:rsidRDefault="00773C64">
      <w:pPr>
        <w:pStyle w:val="ConsPlusNormal"/>
        <w:ind w:firstLine="540"/>
        <w:jc w:val="both"/>
      </w:pPr>
      <w:r>
        <w:t>руководители (директора, заведующие и т.п.) самостоятельных подразделений ГУ (ГУП) (например директора филиалов ГУ (ГУП), заведующие поликлиническими подразделениями, методисты-организаторы подростково-молодежных клубов, руководители "вторых площадок" детских садов и т.п.). В случае если ГУ (ГУП) имеет более 4 самостоятельных либо отдельно дислоцированных подразделений, количество руководителей таких подразделений, входящих в состав комиссии, определяется руководителем ГУ (ГУП);</w:t>
      </w:r>
    </w:p>
    <w:p w14:paraId="72AEDBAF" w14:textId="77777777" w:rsidR="00773C64" w:rsidRDefault="00773C64">
      <w:pPr>
        <w:pStyle w:val="ConsPlusNormal"/>
        <w:ind w:firstLine="540"/>
        <w:jc w:val="both"/>
      </w:pPr>
      <w:r>
        <w:t>представитель (представители) ИОГВ (структурного подразделения ИОГВ, координирующего и контролирующего деятельность данного ГУ (ГУП)) (по согласованию с руководителем (заместителем руководителя) ИОГВ).</w:t>
      </w:r>
    </w:p>
    <w:p w14:paraId="392EB96B" w14:textId="77777777" w:rsidR="00773C64" w:rsidRDefault="00773C64">
      <w:pPr>
        <w:pStyle w:val="ConsPlusNormal"/>
        <w:ind w:firstLine="540"/>
        <w:jc w:val="both"/>
      </w:pPr>
      <w:r>
        <w:t>В состав комиссии по решению руководителя ГУ (ГУП) могут быть включены:</w:t>
      </w:r>
    </w:p>
    <w:p w14:paraId="508C06A0" w14:textId="77777777" w:rsidR="00773C64" w:rsidRDefault="00773C64">
      <w:pPr>
        <w:pStyle w:val="ConsPlusNormal"/>
        <w:ind w:firstLine="540"/>
        <w:jc w:val="both"/>
      </w:pPr>
      <w:r>
        <w:t>руководители (работники) других подразделений;</w:t>
      </w:r>
    </w:p>
    <w:p w14:paraId="26E71047" w14:textId="77777777" w:rsidR="00773C64" w:rsidRDefault="00773C64">
      <w:pPr>
        <w:pStyle w:val="ConsPlusNormal"/>
        <w:ind w:firstLine="540"/>
        <w:jc w:val="both"/>
      </w:pPr>
      <w:r>
        <w:t>в образовательных организациях - работники, организующие антикоррупционное образование обучающихся;</w:t>
      </w:r>
    </w:p>
    <w:p w14:paraId="096839B4" w14:textId="77777777" w:rsidR="00773C64" w:rsidRDefault="00773C64">
      <w:pPr>
        <w:pStyle w:val="ConsPlusNormal"/>
        <w:ind w:firstLine="540"/>
        <w:jc w:val="both"/>
      </w:pPr>
      <w:r>
        <w:t>в ГУ, оказывающих платные услуги, - работники, ответственные за предоставление платных услуг;</w:t>
      </w:r>
    </w:p>
    <w:p w14:paraId="7E7A73EC" w14:textId="77777777" w:rsidR="00773C64" w:rsidRDefault="00773C64">
      <w:pPr>
        <w:pStyle w:val="ConsPlusNormal"/>
        <w:ind w:firstLine="540"/>
        <w:jc w:val="both"/>
      </w:pPr>
      <w:r>
        <w:t>представители иных государственных органов Санкт-Петербурга и органов местного самоуправления внутригородских муниципальных образований Санкт-Петербурга (по согласованию);</w:t>
      </w:r>
    </w:p>
    <w:p w14:paraId="3ABE1427" w14:textId="77777777" w:rsidR="00773C64" w:rsidRDefault="00773C64">
      <w:pPr>
        <w:pStyle w:val="ConsPlusNormal"/>
        <w:ind w:firstLine="540"/>
        <w:jc w:val="both"/>
      </w:pPr>
      <w:r>
        <w:t>представители институтов гражданского общества (профессиональных союзов, ветеранских организаций и т.п.), общественности (например родительской) (по согласованию).</w:t>
      </w:r>
    </w:p>
    <w:p w14:paraId="2917F9E8" w14:textId="77777777" w:rsidR="00773C64" w:rsidRDefault="00773C64">
      <w:pPr>
        <w:pStyle w:val="ConsPlusNormal"/>
        <w:ind w:firstLine="540"/>
        <w:jc w:val="both"/>
      </w:pPr>
      <w:r>
        <w:t>2.5. Ответственным секретарем комиссии назначается должностное лицо, ответственное за профилактику коррупционных и иных правонарушений в ГУ (ГУП).</w:t>
      </w:r>
    </w:p>
    <w:p w14:paraId="17DAF5AD" w14:textId="77777777" w:rsidR="00773C64" w:rsidRDefault="00773C64">
      <w:pPr>
        <w:pStyle w:val="ConsPlusNormal"/>
        <w:ind w:firstLine="540"/>
        <w:jc w:val="both"/>
      </w:pPr>
      <w:r>
        <w:t>2.6. По решению руководителя ГУ (ГУП) на заседание комиссии может быть приглашен (с правом совещательного голоса) представитель органа прокуратуры (прокуратуры Санкт-Петербурга, прокуратуры района Санкт-Петербурга).</w:t>
      </w:r>
    </w:p>
    <w:p w14:paraId="460FB0C2" w14:textId="77777777" w:rsidR="00773C64" w:rsidRDefault="00773C64">
      <w:pPr>
        <w:pStyle w:val="ConsPlusNormal"/>
        <w:ind w:firstLine="540"/>
        <w:jc w:val="both"/>
      </w:pPr>
    </w:p>
    <w:p w14:paraId="62FCE42E" w14:textId="77777777" w:rsidR="00773C64" w:rsidRDefault="00773C64">
      <w:pPr>
        <w:pStyle w:val="ConsPlusNormal"/>
        <w:jc w:val="center"/>
        <w:outlineLvl w:val="1"/>
      </w:pPr>
      <w:bookmarkStart w:id="5" w:name="Par112"/>
      <w:bookmarkEnd w:id="5"/>
      <w:r>
        <w:t>3. Организация деятельности комиссии</w:t>
      </w:r>
    </w:p>
    <w:p w14:paraId="1ACAB385" w14:textId="77777777" w:rsidR="00773C64" w:rsidRDefault="00773C64">
      <w:pPr>
        <w:pStyle w:val="ConsPlusNormal"/>
        <w:ind w:firstLine="540"/>
        <w:jc w:val="both"/>
      </w:pPr>
    </w:p>
    <w:p w14:paraId="6D55C3FD" w14:textId="77777777" w:rsidR="00773C64" w:rsidRDefault="00773C64">
      <w:pPr>
        <w:pStyle w:val="ConsPlusNormal"/>
        <w:ind w:firstLine="540"/>
        <w:jc w:val="both"/>
      </w:pPr>
      <w:r>
        <w:t xml:space="preserve">Комиссия организует свою деятельность на основе положения о комиссии, разрабатываемого с учетом Типового </w:t>
      </w:r>
      <w:hyperlink w:anchor="Par133" w:tooltip="Ссылка на текущий документ" w:history="1">
        <w:r>
          <w:rPr>
            <w:color w:val="0000FF"/>
          </w:rPr>
          <w:t>положения</w:t>
        </w:r>
      </w:hyperlink>
      <w:r>
        <w:t xml:space="preserve"> о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 (приложение к настоящим Методическим рекомендациям), и утверждаемого правовым актом ГУ (ГУП).</w:t>
      </w:r>
    </w:p>
    <w:p w14:paraId="0E4CB67A" w14:textId="77777777" w:rsidR="00773C64" w:rsidRDefault="00773C64">
      <w:pPr>
        <w:pStyle w:val="ConsPlusNormal"/>
        <w:ind w:firstLine="540"/>
        <w:jc w:val="both"/>
      </w:pPr>
    </w:p>
    <w:p w14:paraId="300119A6" w14:textId="77777777" w:rsidR="00773C64" w:rsidRDefault="00773C64">
      <w:pPr>
        <w:pStyle w:val="ConsPlusNormal"/>
        <w:jc w:val="center"/>
        <w:outlineLvl w:val="1"/>
      </w:pPr>
      <w:bookmarkStart w:id="6" w:name="Par116"/>
      <w:bookmarkEnd w:id="6"/>
      <w:r>
        <w:t>4. Прекращение деятельности комиссии</w:t>
      </w:r>
    </w:p>
    <w:p w14:paraId="3541B90A" w14:textId="77777777" w:rsidR="00773C64" w:rsidRDefault="00773C64">
      <w:pPr>
        <w:pStyle w:val="ConsPlusNormal"/>
        <w:ind w:firstLine="540"/>
        <w:jc w:val="both"/>
      </w:pPr>
    </w:p>
    <w:p w14:paraId="35649644" w14:textId="77777777" w:rsidR="00773C64" w:rsidRDefault="00773C64">
      <w:pPr>
        <w:pStyle w:val="ConsPlusNormal"/>
        <w:ind w:firstLine="540"/>
        <w:jc w:val="both"/>
      </w:pPr>
      <w:r>
        <w:t>Прекращение деятельности комиссии осуществляется в соответствии с действующим законодательством.</w:t>
      </w:r>
    </w:p>
    <w:p w14:paraId="6EE57C2D" w14:textId="77777777" w:rsidR="00773C64" w:rsidRDefault="00773C64">
      <w:pPr>
        <w:pStyle w:val="ConsPlusNormal"/>
        <w:ind w:firstLine="540"/>
        <w:jc w:val="both"/>
      </w:pPr>
    </w:p>
    <w:p w14:paraId="74D9C381" w14:textId="77777777" w:rsidR="00773C64" w:rsidRDefault="00773C64">
      <w:pPr>
        <w:pStyle w:val="ConsPlusNormal"/>
        <w:ind w:firstLine="540"/>
        <w:jc w:val="both"/>
      </w:pPr>
    </w:p>
    <w:p w14:paraId="612E2120" w14:textId="77777777" w:rsidR="00773C64" w:rsidRDefault="00773C64">
      <w:pPr>
        <w:pStyle w:val="ConsPlusNormal"/>
        <w:ind w:firstLine="540"/>
        <w:jc w:val="both"/>
      </w:pPr>
    </w:p>
    <w:p w14:paraId="41B9ACCE" w14:textId="77777777" w:rsidR="00773C64" w:rsidRDefault="00773C64">
      <w:pPr>
        <w:pStyle w:val="ConsPlusNormal"/>
        <w:ind w:firstLine="540"/>
        <w:jc w:val="both"/>
      </w:pPr>
    </w:p>
    <w:p w14:paraId="0B272F0F" w14:textId="77777777" w:rsidR="00773C64" w:rsidRDefault="00773C64">
      <w:pPr>
        <w:pStyle w:val="ConsPlusNormal"/>
        <w:ind w:firstLine="540"/>
        <w:jc w:val="both"/>
      </w:pPr>
    </w:p>
    <w:p w14:paraId="79450C37" w14:textId="77777777" w:rsidR="00773C64" w:rsidRDefault="00773C64">
      <w:pPr>
        <w:pStyle w:val="ConsPlusNormal"/>
        <w:jc w:val="right"/>
        <w:outlineLvl w:val="1"/>
      </w:pPr>
      <w:bookmarkStart w:id="7" w:name="Par124"/>
      <w:bookmarkEnd w:id="7"/>
      <w:r>
        <w:t>Приложение</w:t>
      </w:r>
    </w:p>
    <w:p w14:paraId="68F29BE7" w14:textId="77777777" w:rsidR="00773C64" w:rsidRDefault="00773C64">
      <w:pPr>
        <w:pStyle w:val="ConsPlusNormal"/>
        <w:jc w:val="right"/>
      </w:pPr>
      <w:r>
        <w:t>к Методическим рекомендациям по формированию</w:t>
      </w:r>
    </w:p>
    <w:p w14:paraId="3E53EBEC" w14:textId="77777777" w:rsidR="00773C64" w:rsidRDefault="00773C64">
      <w:pPr>
        <w:pStyle w:val="ConsPlusNormal"/>
        <w:jc w:val="right"/>
      </w:pPr>
      <w:r>
        <w:t>и организации деятельности комиссии</w:t>
      </w:r>
    </w:p>
    <w:p w14:paraId="348E9201" w14:textId="77777777" w:rsidR="00773C64" w:rsidRDefault="00773C64">
      <w:pPr>
        <w:pStyle w:val="ConsPlusNormal"/>
        <w:jc w:val="right"/>
      </w:pPr>
      <w:r>
        <w:t>по противодействию коррупции в государственном</w:t>
      </w:r>
    </w:p>
    <w:p w14:paraId="5C83FEF6" w14:textId="77777777" w:rsidR="00773C64" w:rsidRDefault="00773C64">
      <w:pPr>
        <w:pStyle w:val="ConsPlusNormal"/>
        <w:jc w:val="right"/>
      </w:pPr>
      <w:r>
        <w:t>учреждении Санкт-Петербурга (государственном</w:t>
      </w:r>
    </w:p>
    <w:p w14:paraId="4ED911F6" w14:textId="77777777" w:rsidR="00773C64" w:rsidRDefault="00773C64">
      <w:pPr>
        <w:pStyle w:val="ConsPlusNormal"/>
        <w:jc w:val="right"/>
      </w:pPr>
      <w:r>
        <w:t>унитарном предприятии Санкт-Петербурга),</w:t>
      </w:r>
    </w:p>
    <w:p w14:paraId="7892E819" w14:textId="77777777" w:rsidR="00773C64" w:rsidRDefault="00773C64">
      <w:pPr>
        <w:pStyle w:val="ConsPlusNormal"/>
        <w:jc w:val="right"/>
      </w:pPr>
      <w:r>
        <w:t>подведомственном исполнительному органу</w:t>
      </w:r>
    </w:p>
    <w:p w14:paraId="36DF1034" w14:textId="77777777" w:rsidR="00773C64" w:rsidRDefault="00773C64">
      <w:pPr>
        <w:pStyle w:val="ConsPlusNormal"/>
        <w:jc w:val="right"/>
      </w:pPr>
      <w:r>
        <w:t>государственной власти Санкт-Петербурга</w:t>
      </w:r>
    </w:p>
    <w:p w14:paraId="267D5DF4" w14:textId="77777777" w:rsidR="00773C64" w:rsidRDefault="00773C64">
      <w:pPr>
        <w:pStyle w:val="ConsPlusNormal"/>
        <w:ind w:firstLine="540"/>
        <w:jc w:val="both"/>
      </w:pPr>
    </w:p>
    <w:p w14:paraId="328A22EC" w14:textId="77777777" w:rsidR="00773C64" w:rsidRDefault="00773C64">
      <w:pPr>
        <w:pStyle w:val="ConsPlusNormal"/>
        <w:jc w:val="center"/>
      </w:pPr>
      <w:bookmarkStart w:id="8" w:name="Par133"/>
      <w:bookmarkEnd w:id="8"/>
      <w:r>
        <w:t>ТИПОВОЕ ПОЛОЖЕНИЕ</w:t>
      </w:r>
    </w:p>
    <w:p w14:paraId="786A83EF" w14:textId="77777777" w:rsidR="00773C64" w:rsidRDefault="00773C64">
      <w:pPr>
        <w:pStyle w:val="ConsPlusNormal"/>
        <w:jc w:val="center"/>
      </w:pPr>
      <w:r>
        <w:t>О КОМИССИИ ПО ПРОТИВОДЕЙСТВИЮ КОРРУПЦИИ В ГОСУДАРСТВЕННОМ</w:t>
      </w:r>
    </w:p>
    <w:p w14:paraId="29545D9D" w14:textId="77777777" w:rsidR="00773C64" w:rsidRDefault="00773C64">
      <w:pPr>
        <w:pStyle w:val="ConsPlusNormal"/>
        <w:jc w:val="center"/>
      </w:pPr>
      <w:r>
        <w:t>УЧРЕЖДЕНИИ САНКТ-ПЕТЕРБУРГА (ГОСУДАРСТВЕННОМ УНИТАРНОМ</w:t>
      </w:r>
    </w:p>
    <w:p w14:paraId="24981831" w14:textId="77777777" w:rsidR="00773C64" w:rsidRDefault="00773C64">
      <w:pPr>
        <w:pStyle w:val="ConsPlusNormal"/>
        <w:jc w:val="center"/>
      </w:pPr>
      <w:r>
        <w:lastRenderedPageBreak/>
        <w:t>ПРЕДПРИЯТИИ САНКТ-ПЕТЕРБУРГА), ПОДВЕДОМСТВЕННОМ</w:t>
      </w:r>
    </w:p>
    <w:p w14:paraId="79E4E691" w14:textId="77777777" w:rsidR="00773C64" w:rsidRDefault="00773C64">
      <w:pPr>
        <w:pStyle w:val="ConsPlusNormal"/>
        <w:jc w:val="center"/>
      </w:pPr>
      <w:r>
        <w:t>ИСПОЛНИТЕЛЬНОМУ ОРГАНУ ГОСУДАРСТВЕННОЙ ВЛАСТИ</w:t>
      </w:r>
    </w:p>
    <w:p w14:paraId="5D6E2F8D" w14:textId="77777777" w:rsidR="00773C64" w:rsidRDefault="00773C64">
      <w:pPr>
        <w:pStyle w:val="ConsPlusNormal"/>
        <w:jc w:val="center"/>
      </w:pPr>
      <w:r>
        <w:t>САНКТ-ПЕТЕРБУРГА</w:t>
      </w:r>
    </w:p>
    <w:p w14:paraId="67231D32" w14:textId="77777777" w:rsidR="00773C64" w:rsidRDefault="00773C64">
      <w:pPr>
        <w:pStyle w:val="ConsPlusNormal"/>
        <w:jc w:val="center"/>
      </w:pPr>
    </w:p>
    <w:p w14:paraId="4923F35C" w14:textId="77777777" w:rsidR="00773C64" w:rsidRDefault="00773C64">
      <w:pPr>
        <w:pStyle w:val="ConsPlusNormal"/>
        <w:jc w:val="center"/>
        <w:outlineLvl w:val="2"/>
      </w:pPr>
      <w:bookmarkStart w:id="9" w:name="Par140"/>
      <w:bookmarkEnd w:id="9"/>
      <w:r>
        <w:t>1. Общие положения</w:t>
      </w:r>
    </w:p>
    <w:p w14:paraId="033BF55B" w14:textId="77777777" w:rsidR="00773C64" w:rsidRDefault="00773C64">
      <w:pPr>
        <w:pStyle w:val="ConsPlusNormal"/>
        <w:ind w:firstLine="540"/>
        <w:jc w:val="both"/>
      </w:pPr>
    </w:p>
    <w:p w14:paraId="2E404ADF" w14:textId="77777777" w:rsidR="00773C64" w:rsidRDefault="00773C64">
      <w:pPr>
        <w:pStyle w:val="ConsPlusNormal"/>
        <w:ind w:firstLine="540"/>
        <w:jc w:val="both"/>
      </w:pPr>
      <w:r>
        <w:t>1.1. Комиссия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 (далее - комиссия), является постоянно действующим совещательным органом государственного учреждения Санкт-Петербурга (государственного унитарного предприятия Санкт-Петербурга) (далее - ГУ (ГУП), образованным для координации деятельности структурных подразделений ГУ (ГУП) (далее - подразделения) и его должностных лиц (работников), иных субъектов системы противодействия коррупции по реализации антикоррупционной политики в ГУ (ГУП).</w:t>
      </w:r>
    </w:p>
    <w:p w14:paraId="73852A4C" w14:textId="77777777" w:rsidR="00773C64" w:rsidRDefault="00773C64">
      <w:pPr>
        <w:pStyle w:val="ConsPlusNormal"/>
        <w:ind w:firstLine="540"/>
        <w:jc w:val="both"/>
      </w:pPr>
      <w:r>
        <w:t>1.2. Положение о комиссии и состав комиссии утверждаются правовым актом ГУ (ГУП).</w:t>
      </w:r>
    </w:p>
    <w:p w14:paraId="56B49BEC" w14:textId="77777777" w:rsidR="00773C64" w:rsidRDefault="00773C64">
      <w:pPr>
        <w:pStyle w:val="ConsPlusNormal"/>
        <w:ind w:firstLine="540"/>
        <w:jc w:val="both"/>
      </w:pPr>
      <w:r>
        <w:t>1.3. Комиссия образуется в целях:</w:t>
      </w:r>
    </w:p>
    <w:p w14:paraId="69CE7F61" w14:textId="77777777" w:rsidR="00773C64" w:rsidRDefault="00773C64">
      <w:pPr>
        <w:pStyle w:val="ConsPlusNormal"/>
        <w:ind w:firstLine="540"/>
        <w:jc w:val="both"/>
      </w:pPr>
      <w:r>
        <w:t>предупреждения коррупционных правонарушений в ГУ (ГУП);</w:t>
      </w:r>
    </w:p>
    <w:p w14:paraId="31F9937E" w14:textId="77777777" w:rsidR="00773C64" w:rsidRDefault="00773C64">
      <w:pPr>
        <w:pStyle w:val="ConsPlusNormal"/>
        <w:ind w:firstLine="540"/>
        <w:jc w:val="both"/>
      </w:pPr>
      <w:r>
        <w:t>организации выявления и устранения в ГУ (ГУП) причин и условий, порождающих коррупцию;</w:t>
      </w:r>
    </w:p>
    <w:p w14:paraId="4E9C07CA" w14:textId="77777777" w:rsidR="00773C64" w:rsidRDefault="00773C64">
      <w:pPr>
        <w:pStyle w:val="ConsPlusNormal"/>
        <w:ind w:firstLine="540"/>
        <w:jc w:val="both"/>
      </w:pPr>
      <w:r>
        <w:t>обеспечения защиты прав и законных интересов граждан, общества и государства от угроз, связанных с коррупцией;</w:t>
      </w:r>
    </w:p>
    <w:p w14:paraId="52E3A101" w14:textId="77777777" w:rsidR="00773C64" w:rsidRDefault="00773C64">
      <w:pPr>
        <w:pStyle w:val="ConsPlusNormal"/>
        <w:ind w:firstLine="540"/>
        <w:jc w:val="both"/>
      </w:pPr>
      <w:r>
        <w:t>участия в пределах своих полномочий в реализации мероприятий, направленных на противодействие коррупции в ГУ (ГУП).</w:t>
      </w:r>
    </w:p>
    <w:p w14:paraId="01A48E4A" w14:textId="77777777" w:rsidR="00773C64" w:rsidRDefault="00773C64">
      <w:pPr>
        <w:pStyle w:val="ConsPlusNormal"/>
        <w:ind w:firstLine="540"/>
        <w:jc w:val="both"/>
      </w:pPr>
      <w:r>
        <w:t>1.4. Комиссия в своей деятельности руководствуется:</w:t>
      </w:r>
    </w:p>
    <w:p w14:paraId="20F36814" w14:textId="77777777" w:rsidR="00773C64" w:rsidRDefault="00773C64">
      <w:pPr>
        <w:pStyle w:val="ConsPlusNormal"/>
        <w:ind w:firstLine="540"/>
        <w:jc w:val="both"/>
      </w:pPr>
      <w:r>
        <w:t>действующим законодательством Российской Федерации и Санкт-Петербурга;</w:t>
      </w:r>
    </w:p>
    <w:p w14:paraId="34EC8DC6" w14:textId="77777777" w:rsidR="00773C64" w:rsidRDefault="00773C64">
      <w:pPr>
        <w:pStyle w:val="ConsPlusNormal"/>
        <w:ind w:firstLine="540"/>
        <w:jc w:val="both"/>
      </w:pPr>
      <w:r>
        <w:t>положением о комиссии;</w:t>
      </w:r>
    </w:p>
    <w:p w14:paraId="7207C758" w14:textId="77777777" w:rsidR="00773C64" w:rsidRDefault="00773C64">
      <w:pPr>
        <w:pStyle w:val="ConsPlusNormal"/>
        <w:ind w:firstLine="540"/>
        <w:jc w:val="both"/>
      </w:pPr>
      <w:r>
        <w:t xml:space="preserve">решениями Совета при Президенте Российской Федерации по противодействию коррупции, решениями Межведомственного совета по противодействию коррупции в исполнительных органах государственной власти Санкт-Петербурга, образованного </w:t>
      </w:r>
      <w:hyperlink r:id="rId18" w:tooltip="Постановление Правительства Санкт-Петербурга от 17.02.2009 N 203 (ред. от 26.12.2014) &quot;О Межведомственном совете по противодействию коррупции в исполнительных органах государственной власти Санкт-Петербург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203;</w:t>
      </w:r>
    </w:p>
    <w:p w14:paraId="2F777E6F" w14:textId="77777777" w:rsidR="00773C64" w:rsidRDefault="00773C64">
      <w:pPr>
        <w:pStyle w:val="ConsPlusNormal"/>
        <w:ind w:firstLine="540"/>
        <w:jc w:val="both"/>
      </w:pPr>
      <w:r>
        <w:t>правовыми актами ИОГВ, в ведении которого находится ГУ (ГУП), методическими рекомендациями и правовыми актами Комитета по вопросам законности, правопорядка и безопасности (далее - Комитет), иных ИОГВ, уполномоченных на решение задач в сфере реализации антикоррупционной политики;</w:t>
      </w:r>
    </w:p>
    <w:p w14:paraId="163A2325" w14:textId="77777777" w:rsidR="00773C64" w:rsidRDefault="00773C64">
      <w:pPr>
        <w:pStyle w:val="ConsPlusNormal"/>
        <w:ind w:firstLine="540"/>
        <w:jc w:val="both"/>
      </w:pPr>
      <w:r>
        <w:t>поручениями Губернатора Санкт-Петербурга, вице-губернатора Санкт-Петербурга - руководителя Администрации Губернатора Санкт-Петербурга, вице-губернатора Санкт-Петербурга, координирующего и контролирующего деятельность ИОГВ, поручениями и указаниями руководителя ИОГВ.</w:t>
      </w:r>
    </w:p>
    <w:p w14:paraId="4F630C78" w14:textId="77777777" w:rsidR="00773C64" w:rsidRDefault="00773C64">
      <w:pPr>
        <w:pStyle w:val="ConsPlusNormal"/>
        <w:ind w:firstLine="540"/>
        <w:jc w:val="both"/>
      </w:pPr>
      <w:r>
        <w:t>1.5. Комиссия осуществляет свою деятельность во взаимодействии с ИОГВ, в ведении которого находится ГУ (ГУП), органами прокуратуры и правоохранительными органами (при необходимости), институтами гражданского общества, общественностью.</w:t>
      </w:r>
    </w:p>
    <w:p w14:paraId="25E2431E" w14:textId="77777777" w:rsidR="00773C64" w:rsidRDefault="00773C64">
      <w:pPr>
        <w:pStyle w:val="ConsPlusNormal"/>
        <w:ind w:firstLine="540"/>
        <w:jc w:val="both"/>
      </w:pPr>
      <w:r>
        <w:t>1.6. В состав комиссии входят руководители подразделений и иные должностные лица (работники) ГУ (ГУП), представитель (представители) ИОГВ, в ведении которого находится ГУ (ГУП).</w:t>
      </w:r>
    </w:p>
    <w:p w14:paraId="7435A279" w14:textId="77777777" w:rsidR="00773C64" w:rsidRDefault="00773C64">
      <w:pPr>
        <w:pStyle w:val="ConsPlusNormal"/>
        <w:ind w:firstLine="540"/>
        <w:jc w:val="both"/>
      </w:pPr>
      <w:r>
        <w:t>По решению руководителя ГУ (ГУП) в состав комиссии могут быть включены представители иных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14:paraId="48A6EE39" w14:textId="77777777" w:rsidR="00773C64" w:rsidRDefault="00773C64">
      <w:pPr>
        <w:pStyle w:val="ConsPlusNormal"/>
        <w:ind w:firstLine="540"/>
        <w:jc w:val="both"/>
      </w:pPr>
    </w:p>
    <w:p w14:paraId="470DDAB2" w14:textId="77777777" w:rsidR="00773C64" w:rsidRDefault="00773C64">
      <w:pPr>
        <w:pStyle w:val="ConsPlusNormal"/>
        <w:jc w:val="center"/>
        <w:outlineLvl w:val="2"/>
      </w:pPr>
      <w:bookmarkStart w:id="10" w:name="Par159"/>
      <w:bookmarkEnd w:id="10"/>
      <w:r>
        <w:t>2. Задачи комиссии</w:t>
      </w:r>
    </w:p>
    <w:p w14:paraId="798BBE45" w14:textId="77777777" w:rsidR="00773C64" w:rsidRDefault="00773C64">
      <w:pPr>
        <w:pStyle w:val="ConsPlusNormal"/>
        <w:ind w:firstLine="540"/>
        <w:jc w:val="both"/>
      </w:pPr>
    </w:p>
    <w:p w14:paraId="010F5495" w14:textId="77777777" w:rsidR="00773C64" w:rsidRDefault="00773C64">
      <w:pPr>
        <w:pStyle w:val="ConsPlusNormal"/>
        <w:ind w:firstLine="540"/>
        <w:jc w:val="both"/>
      </w:pPr>
      <w:r>
        <w:t>Задачами комиссии являются:</w:t>
      </w:r>
    </w:p>
    <w:p w14:paraId="442C80D1" w14:textId="77777777" w:rsidR="00773C64" w:rsidRDefault="00773C64">
      <w:pPr>
        <w:pStyle w:val="ConsPlusNormal"/>
        <w:ind w:firstLine="540"/>
        <w:jc w:val="both"/>
      </w:pPr>
      <w:r>
        <w:t>2.1. Участие в реализации государственной политики в области противодействия коррупции в ГУ (ГУП).</w:t>
      </w:r>
    </w:p>
    <w:p w14:paraId="7A569D9A" w14:textId="77777777" w:rsidR="00773C64" w:rsidRDefault="00773C64">
      <w:pPr>
        <w:pStyle w:val="ConsPlusNormal"/>
        <w:ind w:firstLine="540"/>
        <w:jc w:val="both"/>
      </w:pPr>
      <w:r>
        <w:t>2.2. Устранение (минимизация) коррупционных проявлений в деятельности ГУ (ГУП).</w:t>
      </w:r>
    </w:p>
    <w:p w14:paraId="67E913C8" w14:textId="77777777" w:rsidR="00773C64" w:rsidRDefault="00773C64">
      <w:pPr>
        <w:pStyle w:val="ConsPlusNormal"/>
        <w:ind w:firstLine="540"/>
        <w:jc w:val="both"/>
      </w:pPr>
      <w:r>
        <w:t>2.3. Координация в рамках своей компетенции деятельности подразделений и должностных лиц (работников) ГУ (ГУП), иных субъектов системы противодействия коррупции по реализации антикоррупционной политики в ГУ (ГУП).</w:t>
      </w:r>
    </w:p>
    <w:p w14:paraId="73A8BCCA" w14:textId="77777777" w:rsidR="00773C64" w:rsidRDefault="00773C64">
      <w:pPr>
        <w:pStyle w:val="ConsPlusNormal"/>
        <w:ind w:firstLine="540"/>
        <w:jc w:val="both"/>
      </w:pPr>
      <w:r>
        <w:t>2.4. Предварительное (до внесения на рассмотрение руководителя ГУ (ГУП)) рассмотрение проектов правовых актов и планирующих документов ГУ (ГУП) в сфере противодействия коррупции (при необходимости).</w:t>
      </w:r>
    </w:p>
    <w:p w14:paraId="2B5F891F" w14:textId="77777777" w:rsidR="00773C64" w:rsidRDefault="00773C64">
      <w:pPr>
        <w:pStyle w:val="ConsPlusNormal"/>
        <w:ind w:firstLine="540"/>
        <w:jc w:val="both"/>
      </w:pPr>
      <w:r>
        <w:lastRenderedPageBreak/>
        <w:t>2.5. Контроль за реализацией мероприятий, предусмотренных планами противодействия коррупции в ГУ (ГУП).</w:t>
      </w:r>
    </w:p>
    <w:p w14:paraId="0B1C27EE" w14:textId="77777777" w:rsidR="00773C64" w:rsidRDefault="00773C64">
      <w:pPr>
        <w:pStyle w:val="ConsPlusNormal"/>
        <w:ind w:firstLine="540"/>
        <w:jc w:val="both"/>
      </w:pPr>
      <w:r>
        <w:t>2.6. Решение иных задач, предусмотренных законодательством Российской Федерации и Санкт-Петербурга о противодействии коррупции.</w:t>
      </w:r>
    </w:p>
    <w:p w14:paraId="52349BBE" w14:textId="77777777" w:rsidR="00773C64" w:rsidRDefault="00773C64">
      <w:pPr>
        <w:pStyle w:val="ConsPlusNormal"/>
        <w:ind w:firstLine="540"/>
        <w:jc w:val="both"/>
      </w:pPr>
    </w:p>
    <w:p w14:paraId="4747B066" w14:textId="77777777" w:rsidR="00773C64" w:rsidRDefault="00773C64">
      <w:pPr>
        <w:pStyle w:val="ConsPlusNormal"/>
        <w:jc w:val="center"/>
        <w:outlineLvl w:val="2"/>
      </w:pPr>
      <w:bookmarkStart w:id="11" w:name="Par169"/>
      <w:bookmarkEnd w:id="11"/>
      <w:r>
        <w:t>3. Направления деятельности комиссии</w:t>
      </w:r>
    </w:p>
    <w:p w14:paraId="244713DF" w14:textId="77777777" w:rsidR="00773C64" w:rsidRDefault="00773C64">
      <w:pPr>
        <w:pStyle w:val="ConsPlusNormal"/>
        <w:ind w:firstLine="540"/>
        <w:jc w:val="both"/>
      </w:pPr>
    </w:p>
    <w:p w14:paraId="55D20B2E" w14:textId="77777777" w:rsidR="00773C64" w:rsidRDefault="00773C64">
      <w:pPr>
        <w:pStyle w:val="ConsPlusNormal"/>
        <w:ind w:firstLine="540"/>
        <w:jc w:val="both"/>
      </w:pPr>
      <w:r>
        <w:t>Основными направлениями деятельности комиссии являются:</w:t>
      </w:r>
    </w:p>
    <w:p w14:paraId="7603D440" w14:textId="77777777" w:rsidR="00773C64" w:rsidRDefault="00773C64">
      <w:pPr>
        <w:pStyle w:val="ConsPlusNormal"/>
        <w:ind w:firstLine="540"/>
        <w:jc w:val="both"/>
      </w:pPr>
      <w:r>
        <w:t>3.1. Осуществление координации деятельности по реализации антикоррупционной политики в ГУ (ГУП).</w:t>
      </w:r>
    </w:p>
    <w:p w14:paraId="0BF294B6" w14:textId="77777777" w:rsidR="00773C64" w:rsidRDefault="00773C64">
      <w:pPr>
        <w:pStyle w:val="ConsPlusNormal"/>
        <w:ind w:firstLine="540"/>
        <w:jc w:val="both"/>
      </w:pPr>
      <w:r>
        <w:t>3.2. Анализ коррупционных рисков, выявление причин и условий, способствующих совершению коррупционных правонарушений в ГУ (ГУП), и подготовка предложений по их устранению.</w:t>
      </w:r>
    </w:p>
    <w:p w14:paraId="743FCE86" w14:textId="77777777" w:rsidR="00773C64" w:rsidRDefault="00773C64">
      <w:pPr>
        <w:pStyle w:val="ConsPlusNormal"/>
        <w:ind w:firstLine="540"/>
        <w:jc w:val="both"/>
      </w:pPr>
      <w:r>
        <w:t>3.3. Организация антикоррупционного мониторинга в ИОГВ и рассмотрение его результатов.</w:t>
      </w:r>
    </w:p>
    <w:p w14:paraId="4EE2E4AA" w14:textId="77777777" w:rsidR="00773C64" w:rsidRDefault="00773C64">
      <w:pPr>
        <w:pStyle w:val="ConsPlusNormal"/>
        <w:ind w:firstLine="540"/>
        <w:jc w:val="both"/>
      </w:pPr>
      <w:r>
        <w:t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ГУ (ГУП).</w:t>
      </w:r>
    </w:p>
    <w:p w14:paraId="716B1C81" w14:textId="77777777" w:rsidR="00773C64" w:rsidRDefault="00773C64">
      <w:pPr>
        <w:pStyle w:val="ConsPlusNormal"/>
        <w:ind w:firstLine="540"/>
        <w:jc w:val="both"/>
      </w:pPr>
      <w:r>
        <w:t>3.5. Рассмотрение в рамках своей компетенции поступивших в ИОГВ уведомлений о результатах выездных проверок деятельности ИОГВ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ГУ (ГУП), и учету рекомендаций, данных в ходе выездных проверок.</w:t>
      </w:r>
    </w:p>
    <w:p w14:paraId="35317D65" w14:textId="77777777" w:rsidR="00773C64" w:rsidRDefault="00773C64">
      <w:pPr>
        <w:pStyle w:val="ConsPlusNormal"/>
        <w:ind w:firstLine="540"/>
        <w:jc w:val="both"/>
      </w:pPr>
      <w:r>
        <w:t>3.6. Рассмотрение в рамках своей компетенции поступивших в ГУ (ГУП) (ИОГВ) актов прокурорского реагирования и принятие мер по устранению выявленных нарушений в сфере противодействия коррупции.</w:t>
      </w:r>
    </w:p>
    <w:p w14:paraId="46A46156" w14:textId="77777777" w:rsidR="00773C64" w:rsidRDefault="00773C64">
      <w:pPr>
        <w:pStyle w:val="ConsPlusNormal"/>
        <w:ind w:firstLine="540"/>
        <w:jc w:val="both"/>
      </w:pPr>
      <w:r>
        <w:t>3.7.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ГУ (ГУП) при выявлении органами прокуратуры, правоохранительными и контролирующими органами коррупционных правонарушений в ГУ (ГУП), а также в других ГУ и ГУП, подведомственных данному ИОГВ.</w:t>
      </w:r>
    </w:p>
    <w:p w14:paraId="2B36EB52" w14:textId="77777777" w:rsidR="00773C64" w:rsidRDefault="00773C64">
      <w:pPr>
        <w:pStyle w:val="ConsPlusNormal"/>
        <w:ind w:firstLine="540"/>
        <w:jc w:val="both"/>
      </w:pPr>
      <w:r>
        <w:t>3.8. Реализация в ГУ (ГУП) антикоррупционной политики в сфере закупок товаров, работ, услуг для обеспечения государственных нужд (в случае если закупки осуществляются ГУ (ГУП) самостоятельно).</w:t>
      </w:r>
    </w:p>
    <w:p w14:paraId="74EE82C6" w14:textId="77777777" w:rsidR="00773C64" w:rsidRDefault="00773C64">
      <w:pPr>
        <w:pStyle w:val="ConsPlusNormal"/>
        <w:ind w:firstLine="540"/>
        <w:jc w:val="both"/>
      </w:pPr>
      <w:r>
        <w:t>3.9. Реализация антикоррупционной политики в сфере учета и использования государственного имущества Санкт-Петербурга и при использовании ГУ (ГУП) средств бюджета Санкт-Петербурга, в том числе:</w:t>
      </w:r>
    </w:p>
    <w:p w14:paraId="7D1BEBE6" w14:textId="77777777" w:rsidR="00773C64" w:rsidRDefault="00773C64">
      <w:pPr>
        <w:pStyle w:val="ConsPlusNormal"/>
        <w:ind w:firstLine="540"/>
        <w:jc w:val="both"/>
      </w:pPr>
      <w:r>
        <w:t>рассмотрение в рамках своей компетенции поступивших в ГУ (ГУП) (ИОГВ) актов проверок (ревизий) основной и финансово-хозяйственной деятельности, проведенных ИОГВ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14:paraId="3335CE11" w14:textId="77777777" w:rsidR="00773C64" w:rsidRDefault="00773C64">
      <w:pPr>
        <w:pStyle w:val="ConsPlusNormal"/>
        <w:ind w:firstLine="540"/>
        <w:jc w:val="both"/>
      </w:pPr>
      <w:r>
        <w:t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ГУ (ГУП);</w:t>
      </w:r>
    </w:p>
    <w:p w14:paraId="322F313A" w14:textId="77777777" w:rsidR="00773C64" w:rsidRDefault="00773C64">
      <w:pPr>
        <w:pStyle w:val="ConsPlusNormal"/>
        <w:ind w:firstLine="540"/>
        <w:jc w:val="both"/>
      </w:pPr>
      <w:r>
        <w:t>мониторинг распределения средств, полученных ГУ (ГУП) за предоставление платных услуг (в случае оказания организацией платных услуг).</w:t>
      </w:r>
    </w:p>
    <w:p w14:paraId="578049BF" w14:textId="77777777" w:rsidR="00773C64" w:rsidRDefault="00773C64">
      <w:pPr>
        <w:pStyle w:val="ConsPlusNormal"/>
        <w:ind w:firstLine="540"/>
        <w:jc w:val="both"/>
      </w:pPr>
      <w:r>
        <w:t>3.10. Организация антикоррупционного образования работников ГУ (ГУП).</w:t>
      </w:r>
    </w:p>
    <w:p w14:paraId="6F9A0FC2" w14:textId="77777777" w:rsidR="00773C64" w:rsidRDefault="00773C64">
      <w:pPr>
        <w:pStyle w:val="ConsPlusNormal"/>
        <w:ind w:firstLine="540"/>
        <w:jc w:val="both"/>
      </w:pPr>
      <w:r>
        <w:t>3.11. Подведение итогов работы по противодействию коррупции в ГУ (ГУП).</w:t>
      </w:r>
    </w:p>
    <w:p w14:paraId="045B6A7C" w14:textId="77777777" w:rsidR="00773C64" w:rsidRDefault="00773C64">
      <w:pPr>
        <w:pStyle w:val="ConsPlusNormal"/>
        <w:ind w:firstLine="540"/>
        <w:jc w:val="both"/>
      </w:pPr>
    </w:p>
    <w:p w14:paraId="4210C4D4" w14:textId="77777777" w:rsidR="00773C64" w:rsidRDefault="00773C64">
      <w:pPr>
        <w:pStyle w:val="ConsPlusNormal"/>
        <w:jc w:val="center"/>
        <w:outlineLvl w:val="2"/>
      </w:pPr>
      <w:bookmarkStart w:id="12" w:name="Par187"/>
      <w:bookmarkEnd w:id="12"/>
      <w:r>
        <w:t>4. Полномочия комиссии</w:t>
      </w:r>
    </w:p>
    <w:p w14:paraId="185BD22F" w14:textId="77777777" w:rsidR="00773C64" w:rsidRDefault="00773C64">
      <w:pPr>
        <w:pStyle w:val="ConsPlusNormal"/>
        <w:ind w:firstLine="540"/>
        <w:jc w:val="both"/>
      </w:pPr>
    </w:p>
    <w:p w14:paraId="159B0E66" w14:textId="77777777" w:rsidR="00773C64" w:rsidRDefault="00773C64">
      <w:pPr>
        <w:pStyle w:val="ConsPlusNormal"/>
        <w:ind w:firstLine="540"/>
        <w:jc w:val="both"/>
      </w:pPr>
      <w:r>
        <w:t>4.1. 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ГУ (ГУП).</w:t>
      </w:r>
    </w:p>
    <w:p w14:paraId="788410CE" w14:textId="77777777" w:rsidR="00773C64" w:rsidRDefault="00773C64">
      <w:pPr>
        <w:pStyle w:val="ConsPlusNormal"/>
        <w:ind w:firstLine="540"/>
        <w:jc w:val="both"/>
      </w:pPr>
      <w:r>
        <w:t>4.2. Приглашать для участия в заседаниях комиссии руководителей подразделений и работников ГУ и ГУП, а также (по согласованию) должностных лиц ИОГВ, представителей органов прокуратуры,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14:paraId="7D85A00D" w14:textId="77777777" w:rsidR="00773C64" w:rsidRDefault="00773C64">
      <w:pPr>
        <w:pStyle w:val="ConsPlusNormal"/>
        <w:ind w:firstLine="540"/>
        <w:jc w:val="both"/>
      </w:pPr>
      <w:r>
        <w:t>4.3. Заслушивать доклады и отчеты членов комиссии, отчеты должностных лиц (работников) ГУ (ГУП), в том числе о выполнении решений комиссии, информацию представителей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14:paraId="0A59FE40" w14:textId="77777777" w:rsidR="00773C64" w:rsidRDefault="00773C64">
      <w:pPr>
        <w:pStyle w:val="ConsPlusNormal"/>
        <w:ind w:firstLine="540"/>
        <w:jc w:val="both"/>
      </w:pPr>
      <w:r>
        <w:lastRenderedPageBreak/>
        <w:t>4.4. Рассматривать в пределах своей компетенции в целях выработки соответствующих решений и рекомендаций поступившие в ГУ (ГУП) (ИОГВ):</w:t>
      </w:r>
    </w:p>
    <w:p w14:paraId="397B838A" w14:textId="77777777" w:rsidR="00773C64" w:rsidRDefault="00773C64">
      <w:pPr>
        <w:pStyle w:val="ConsPlusNormal"/>
        <w:ind w:firstLine="540"/>
        <w:jc w:val="both"/>
      </w:pPr>
      <w:r>
        <w:t>обращения граждан и организаций о возможных коррупционных правонарушениях в ГУ (ГУП);</w:t>
      </w:r>
    </w:p>
    <w:p w14:paraId="52721801" w14:textId="77777777" w:rsidR="00773C64" w:rsidRDefault="00773C64">
      <w:pPr>
        <w:pStyle w:val="ConsPlusNormal"/>
        <w:ind w:firstLine="540"/>
        <w:jc w:val="both"/>
      </w:pPr>
      <w:r>
        <w:t>уведомления о результатах выездных проверок деятельности ИОГВ по выполнению программ противодействия коррупции и выявленных нарушениях (недостатках) (в части, касающейся ГУ (ГУП));</w:t>
      </w:r>
    </w:p>
    <w:p w14:paraId="7E0FB427" w14:textId="77777777" w:rsidR="00773C64" w:rsidRDefault="00773C64">
      <w:pPr>
        <w:pStyle w:val="ConsPlusNormal"/>
        <w:ind w:firstLine="540"/>
        <w:jc w:val="both"/>
      </w:pPr>
      <w:r>
        <w:t>акты прокурорского реагирования о выявленных нарушениях в сфере противодействия коррупции;</w:t>
      </w:r>
    </w:p>
    <w:p w14:paraId="3B7F3B8C" w14:textId="77777777" w:rsidR="00773C64" w:rsidRDefault="00773C64">
      <w:pPr>
        <w:pStyle w:val="ConsPlusNormal"/>
        <w:ind w:firstLine="540"/>
        <w:jc w:val="both"/>
      </w:pPr>
      <w:r>
        <w:t>акты проверок (ревизий) основной и финансово-хозяйственной деятельности ГУ (ГУП), проведенных ИОГВ и другими государственными органами, наделенными контрольными полномочиями.</w:t>
      </w:r>
    </w:p>
    <w:p w14:paraId="1B1C3B9C" w14:textId="77777777" w:rsidR="00773C64" w:rsidRDefault="00773C64">
      <w:pPr>
        <w:pStyle w:val="ConsPlusNormal"/>
        <w:ind w:firstLine="540"/>
        <w:jc w:val="both"/>
      </w:pPr>
      <w:r>
        <w:t>4.5. 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ГУ (ГУП).</w:t>
      </w:r>
    </w:p>
    <w:p w14:paraId="252789AB" w14:textId="77777777" w:rsidR="00773C64" w:rsidRDefault="00773C64">
      <w:pPr>
        <w:pStyle w:val="ConsPlusNormal"/>
        <w:ind w:firstLine="540"/>
        <w:jc w:val="both"/>
      </w:pPr>
    </w:p>
    <w:p w14:paraId="78D92F39" w14:textId="77777777" w:rsidR="00773C64" w:rsidRDefault="00773C64">
      <w:pPr>
        <w:pStyle w:val="ConsPlusNormal"/>
        <w:jc w:val="center"/>
        <w:outlineLvl w:val="2"/>
      </w:pPr>
      <w:bookmarkStart w:id="13" w:name="Par199"/>
      <w:bookmarkEnd w:id="13"/>
      <w:r>
        <w:t>5. Организация работы комиссии</w:t>
      </w:r>
    </w:p>
    <w:p w14:paraId="3EF59033" w14:textId="77777777" w:rsidR="00773C64" w:rsidRDefault="00773C64">
      <w:pPr>
        <w:pStyle w:val="ConsPlusNormal"/>
        <w:ind w:firstLine="540"/>
        <w:jc w:val="both"/>
      </w:pPr>
    </w:p>
    <w:p w14:paraId="6DA9BCFB" w14:textId="77777777" w:rsidR="00773C64" w:rsidRDefault="00773C64">
      <w:pPr>
        <w:pStyle w:val="ConsPlusNormal"/>
        <w:ind w:firstLine="540"/>
        <w:jc w:val="both"/>
      </w:pPr>
      <w:r>
        <w:t>5.1. Комиссия проводит заседания по мере необходимости, но не реже одного раза в полугодие.</w:t>
      </w:r>
    </w:p>
    <w:p w14:paraId="23C3DBD3" w14:textId="77777777" w:rsidR="00773C64" w:rsidRDefault="00773C64">
      <w:pPr>
        <w:pStyle w:val="ConsPlusNormal"/>
        <w:ind w:firstLine="540"/>
        <w:jc w:val="both"/>
      </w:pPr>
      <w:r>
        <w:t>Повестку дня, дату и время проведения заседания комиссии определяет председатель комиссии с учетом предложений заместителя (заместителей) председателя, членов и ответственного секретаря комиссии.</w:t>
      </w:r>
    </w:p>
    <w:p w14:paraId="2BD50432" w14:textId="77777777" w:rsidR="00773C64" w:rsidRDefault="00773C64">
      <w:pPr>
        <w:pStyle w:val="ConsPlusNormal"/>
        <w:ind w:firstLine="540"/>
        <w:jc w:val="both"/>
      </w:pPr>
      <w:r>
        <w:t>Комиссия при необходимости может проводить выездные (в самостоятельных подразделениях) заседания.</w:t>
      </w:r>
    </w:p>
    <w:p w14:paraId="260EC423" w14:textId="77777777" w:rsidR="00773C64" w:rsidRDefault="00773C64">
      <w:pPr>
        <w:pStyle w:val="ConsPlusNormal"/>
        <w:ind w:firstLine="540"/>
        <w:jc w:val="both"/>
      </w:pPr>
      <w:r>
        <w:t>5.2. Работой комиссии руководит председатель комиссии, а в период его отсутствия - его заместитель (один из заместителей председателя комиссии по указанию председателя комиссии).</w:t>
      </w:r>
    </w:p>
    <w:p w14:paraId="1F87419E" w14:textId="77777777" w:rsidR="00773C64" w:rsidRDefault="00773C64">
      <w:pPr>
        <w:pStyle w:val="ConsPlusNormal"/>
        <w:ind w:firstLine="540"/>
        <w:jc w:val="both"/>
      </w:pPr>
      <w: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14:paraId="22ED0824" w14:textId="77777777" w:rsidR="00773C64" w:rsidRDefault="00773C64">
      <w:pPr>
        <w:pStyle w:val="ConsPlusNormal"/>
        <w:ind w:firstLine="540"/>
        <w:jc w:val="both"/>
      </w:pPr>
      <w:r>
        <w:t>5.3. Организационно-техническое обеспечение деятельности комиссии осуществляется ответственным секретарем комиссии.</w:t>
      </w:r>
    </w:p>
    <w:p w14:paraId="7A5E1A53" w14:textId="77777777" w:rsidR="00773C64" w:rsidRDefault="00773C64">
      <w:pPr>
        <w:pStyle w:val="ConsPlusNormal"/>
        <w:ind w:firstLine="540"/>
        <w:jc w:val="both"/>
      </w:pPr>
      <w:r>
        <w:t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14:paraId="0724ECC6" w14:textId="77777777" w:rsidR="00773C64" w:rsidRDefault="00773C64">
      <w:pPr>
        <w:pStyle w:val="ConsPlusNormal"/>
        <w:ind w:firstLine="540"/>
        <w:jc w:val="both"/>
      </w:pPr>
      <w:r>
        <w:t>5.4. Подготовка материалов к заседанию комиссии осуществляется подразделениями и должностными лицами (работниками) ГУ (ГУП).</w:t>
      </w:r>
    </w:p>
    <w:p w14:paraId="2E9C1CE8" w14:textId="77777777" w:rsidR="00773C64" w:rsidRDefault="00773C64">
      <w:pPr>
        <w:pStyle w:val="ConsPlusNormal"/>
        <w:ind w:firstLine="540"/>
        <w:jc w:val="both"/>
      </w:pPr>
      <w:r>
        <w:t>Материалы должны быть представлены председателю и ответственному секретарю комиссии не позднее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14:paraId="360DB3DE" w14:textId="77777777" w:rsidR="00773C64" w:rsidRDefault="00773C64">
      <w:pPr>
        <w:pStyle w:val="ConsPlusNormal"/>
        <w:ind w:firstLine="540"/>
        <w:jc w:val="both"/>
      </w:pPr>
      <w:r>
        <w:t>Материалы, подлежащие рассмотрению комиссией, предварительно изучаются председателем комиссии, заместителем (заместителями)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14:paraId="46BA1F58" w14:textId="77777777" w:rsidR="00773C64" w:rsidRDefault="00773C64">
      <w:pPr>
        <w:pStyle w:val="ConsPlusNormal"/>
        <w:ind w:firstLine="540"/>
        <w:jc w:val="both"/>
      </w:pPr>
      <w: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14:paraId="6D5148AF" w14:textId="77777777" w:rsidR="00773C64" w:rsidRDefault="00773C64">
      <w:pPr>
        <w:pStyle w:val="ConsPlusNormal"/>
        <w:ind w:firstLine="540"/>
        <w:jc w:val="both"/>
      </w:pPr>
      <w:r>
        <w:t>Члены комиссии обязаны:</w:t>
      </w:r>
    </w:p>
    <w:p w14:paraId="625E59FB" w14:textId="77777777" w:rsidR="00773C64" w:rsidRDefault="00773C64">
      <w:pPr>
        <w:pStyle w:val="ConsPlusNormal"/>
        <w:ind w:firstLine="540"/>
        <w:jc w:val="both"/>
      </w:pPr>
      <w:r>
        <w:t>присутствовать на заседании комиссии, участвовать в обсуждении рассматриваемых вопросов и выработке решений;</w:t>
      </w:r>
    </w:p>
    <w:p w14:paraId="58AEEE7D" w14:textId="77777777" w:rsidR="00773C64" w:rsidRDefault="00773C64">
      <w:pPr>
        <w:pStyle w:val="ConsPlusNormal"/>
        <w:ind w:firstLine="540"/>
        <w:jc w:val="both"/>
      </w:pPr>
      <w:r>
        <w:t>при невозможности присутствия на заседании комиссии заблаговременно (не позднее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14:paraId="4A00185D" w14:textId="77777777" w:rsidR="00773C64" w:rsidRDefault="00773C64">
      <w:pPr>
        <w:pStyle w:val="ConsPlusNormal"/>
        <w:ind w:firstLine="540"/>
        <w:jc w:val="both"/>
      </w:pPr>
      <w: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14:paraId="00B3714B" w14:textId="77777777" w:rsidR="00773C64" w:rsidRDefault="00773C64">
      <w:pPr>
        <w:pStyle w:val="ConsPlusNormal"/>
        <w:ind w:firstLine="540"/>
        <w:jc w:val="both"/>
      </w:pPr>
      <w: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14:paraId="7F0E04FD" w14:textId="77777777" w:rsidR="00773C64" w:rsidRDefault="00773C64">
      <w:pPr>
        <w:pStyle w:val="ConsPlusNormal"/>
        <w:ind w:firstLine="540"/>
        <w:jc w:val="both"/>
      </w:pPr>
      <w: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14:paraId="57E24756" w14:textId="77777777" w:rsidR="00773C64" w:rsidRDefault="00773C64">
      <w:pPr>
        <w:pStyle w:val="ConsPlusNormal"/>
        <w:ind w:firstLine="540"/>
        <w:jc w:val="both"/>
      </w:pPr>
      <w:r>
        <w:t xml:space="preserve">5.6. Заседание комиссии ведет председатель комиссии или по его поручению заместитель (один из </w:t>
      </w:r>
      <w:r>
        <w:lastRenderedPageBreak/>
        <w:t>заместителей) председателя комиссии.</w:t>
      </w:r>
    </w:p>
    <w:p w14:paraId="1ED78323" w14:textId="77777777" w:rsidR="00773C64" w:rsidRDefault="00773C64">
      <w:pPr>
        <w:pStyle w:val="ConsPlusNormal"/>
        <w:ind w:firstLine="540"/>
        <w:jc w:val="both"/>
      </w:pPr>
      <w: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4CCEA7D6" w14:textId="77777777" w:rsidR="00773C64" w:rsidRDefault="00773C64">
      <w:pPr>
        <w:pStyle w:val="ConsPlusNormal"/>
        <w:ind w:firstLine="540"/>
        <w:jc w:val="both"/>
      </w:pPr>
      <w: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14:paraId="2F099994" w14:textId="77777777" w:rsidR="00773C64" w:rsidRDefault="00773C64">
      <w:pPr>
        <w:pStyle w:val="ConsPlusNormal"/>
        <w:ind w:firstLine="540"/>
        <w:jc w:val="both"/>
      </w:pPr>
      <w:r>
        <w:t>Протокол подписывается ответственным секретарем комиссии и утверждается председательствующим на заседании комиссии.</w:t>
      </w:r>
    </w:p>
    <w:p w14:paraId="1E559EA1" w14:textId="77777777" w:rsidR="00773C64" w:rsidRDefault="00773C64">
      <w:pPr>
        <w:pStyle w:val="ConsPlusNormal"/>
        <w:ind w:firstLine="540"/>
        <w:jc w:val="both"/>
      </w:pPr>
      <w:r>
        <w:t>В случае отсутствия на заседании руководителя ГУ (ГУП) (либо если он не является председателем комиссии) о принятых решениях заместитель (один из заместителей) председателя или ответственный секретарь комиссии докладывают руководителю ГУ (ГУП) в возможно короткий срок.</w:t>
      </w:r>
    </w:p>
    <w:p w14:paraId="55B3547D" w14:textId="77777777" w:rsidR="00773C64" w:rsidRDefault="00773C64">
      <w:pPr>
        <w:pStyle w:val="ConsPlusNormal"/>
        <w:ind w:firstLine="540"/>
        <w:jc w:val="both"/>
      </w:pPr>
      <w:r>
        <w:t>Протоколы заседаний комиссии в трехдневный срок после утверждения размещаются на сайте ГУ (ГУП) в информационно-телекоммуникационной сети "Интернет" (при его наличии).</w:t>
      </w:r>
    </w:p>
    <w:p w14:paraId="5BBD1C9F" w14:textId="77777777" w:rsidR="00773C64" w:rsidRDefault="00773C64">
      <w:pPr>
        <w:pStyle w:val="ConsPlusNormal"/>
        <w:ind w:firstLine="540"/>
        <w:jc w:val="both"/>
      </w:pPr>
      <w:r>
        <w:t>5.7. Решения комиссии, зафиксированные в протоколе, носят обязательный характер для подразделений и должностных лиц (работников) ГУ (ГУП).</w:t>
      </w:r>
    </w:p>
    <w:p w14:paraId="00FFD81B" w14:textId="77777777" w:rsidR="00773C64" w:rsidRDefault="00773C64">
      <w:pPr>
        <w:pStyle w:val="ConsPlusNormal"/>
        <w:ind w:firstLine="540"/>
        <w:jc w:val="both"/>
      </w:pPr>
      <w:r>
        <w:t>Для реализации решений комиссии также могут издаваться правовые акты ГУ (ГУП), даваться поручения руководителем (заместителями руководителя) ГУ (ГУП).</w:t>
      </w:r>
    </w:p>
    <w:p w14:paraId="72123D33" w14:textId="77777777" w:rsidR="00773C64" w:rsidRDefault="00773C64">
      <w:pPr>
        <w:pStyle w:val="ConsPlusNormal"/>
      </w:pPr>
    </w:p>
    <w:p w14:paraId="40C2D2FA" w14:textId="77777777" w:rsidR="00773C64" w:rsidRDefault="00773C64">
      <w:pPr>
        <w:pStyle w:val="ConsPlusNormal"/>
      </w:pPr>
    </w:p>
    <w:p w14:paraId="0D24932C" w14:textId="77777777" w:rsidR="00773C64" w:rsidRDefault="00773C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73C64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634F" w14:textId="77777777" w:rsidR="00773C64" w:rsidRDefault="00773C64">
      <w:pPr>
        <w:spacing w:after="0" w:line="240" w:lineRule="auto"/>
      </w:pPr>
      <w:r>
        <w:separator/>
      </w:r>
    </w:p>
  </w:endnote>
  <w:endnote w:type="continuationSeparator" w:id="0">
    <w:p w14:paraId="4E2DC418" w14:textId="77777777" w:rsidR="00773C64" w:rsidRDefault="0077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30C0" w14:textId="77777777" w:rsidR="00773C64" w:rsidRDefault="00773C6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773C64" w14:paraId="6A0D69EF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B1CE94E" w14:textId="77777777" w:rsidR="00773C64" w:rsidRDefault="00773C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F2F079D" w14:textId="77777777" w:rsidR="00773C64" w:rsidRDefault="00773C6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A43E74F" w14:textId="77777777" w:rsidR="00773C64" w:rsidRDefault="00773C6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41797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41797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1FA5E46C" w14:textId="77777777" w:rsidR="00773C64" w:rsidRDefault="00773C6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6380" w14:textId="77777777" w:rsidR="00773C64" w:rsidRDefault="00773C64">
      <w:pPr>
        <w:spacing w:after="0" w:line="240" w:lineRule="auto"/>
      </w:pPr>
      <w:r>
        <w:separator/>
      </w:r>
    </w:p>
  </w:footnote>
  <w:footnote w:type="continuationSeparator" w:id="0">
    <w:p w14:paraId="003C70C6" w14:textId="77777777" w:rsidR="00773C64" w:rsidRDefault="0077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773C64" w14:paraId="3F7844CB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BFA8778" w14:textId="77777777" w:rsidR="00773C64" w:rsidRDefault="00773C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Комитета по вопросам законности, правопорядка и безопасности Правительства Санкт-Петербурга от 29.05.2015 N...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52BEBE5" w14:textId="77777777" w:rsidR="00773C64" w:rsidRDefault="00773C6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6105A035" w14:textId="77777777" w:rsidR="00773C64" w:rsidRDefault="00773C6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FE0004D" w14:textId="77777777" w:rsidR="00773C64" w:rsidRDefault="00773C6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14.07.2015</w:t>
          </w:r>
        </w:p>
      </w:tc>
    </w:tr>
  </w:tbl>
  <w:p w14:paraId="03F3E9C7" w14:textId="77777777" w:rsidR="00773C64" w:rsidRDefault="00773C6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14:paraId="3F5C3C74" w14:textId="77777777" w:rsidR="00773C64" w:rsidRDefault="00773C64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CE"/>
    <w:rsid w:val="00047A05"/>
    <w:rsid w:val="00441797"/>
    <w:rsid w:val="00773C64"/>
    <w:rsid w:val="00B30F9F"/>
    <w:rsid w:val="00C205CE"/>
    <w:rsid w:val="00DC5F3F"/>
    <w:rsid w:val="00E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947B4"/>
  <w14:defaultImageDpi w14:val="0"/>
  <w15:docId w15:val="{DB27C8DA-8E02-433D-92D6-B251FF1D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706AA7D7DD67D4121345CBC41770D6A50E8A33EF16EED5496EB93184A8EB9E6E5C4FA5D94A4DD6130AO4J" TargetMode="External"/><Relationship Id="rId18" Type="http://schemas.openxmlformats.org/officeDocument/2006/relationships/hyperlink" Target="consultantplus://offline/ref=706AA7D7DD67D4121345D4D50270D6A50E8D32EF11EED5496EB93184A80EOB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706AA7D7DD67D4121345CBC41770D6A50E8D37EA1DE8D5496EB93184A80EOBJ" TargetMode="External"/><Relationship Id="rId17" Type="http://schemas.openxmlformats.org/officeDocument/2006/relationships/hyperlink" Target="consultantplus://offline/ref=706AA7D7DD67D4121345D4D50270D6A50E8D32EF11EED5496EB93184A80EO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6AA7D7DD67D4121345D4D50270D6A50E8D36EA13EAD5496EB93184A80EOB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06AA7D7DD67D4121345CBC41770D6A50E8F36EB10ECD5496EB93184A8EB9E6E5C4FA5D94A4DD6100AO9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06AA7D7DD67D4121345D4D50270D6A50E8D33E811ECD5496EB93184A80EOBJ" TargetMode="External"/><Relationship Id="rId10" Type="http://schemas.openxmlformats.org/officeDocument/2006/relationships/hyperlink" Target="consultantplus://offline/ref=706AA7D7DD67D4121345D4D50270D6A50E8E35E91CE6D5496EB93184A8EB9E6E5C4FA5D94A4DD4110AO7J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06AA7D7DD67D4121345D4D50270D6A50E8E35EC14EFD5496EB93184A8EB9E6E5C4FA5D94A4DD3100AO0J" TargetMode="External"/><Relationship Id="rId14" Type="http://schemas.openxmlformats.org/officeDocument/2006/relationships/hyperlink" Target="consultantplus://offline/ref=706AA7D7DD67D4121345D4D50270D6A50E8831E915EAD5496EB93184A8EB9E6E5C4FA5D94A4DD7110AO3J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4456</Words>
  <Characters>25400</Characters>
  <Application>Microsoft Office Word</Application>
  <DocSecurity>2</DocSecurity>
  <Lines>211</Lines>
  <Paragraphs>59</Paragraphs>
  <ScaleCrop>false</ScaleCrop>
  <Company/>
  <LinksUpToDate>false</LinksUpToDate>
  <CharactersWithSpaces>29797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вопросам законности, правопорядка и безопасности Правительства Санкт-Петербурга от 29.05.2015 N 127-р"Об утверждении Методических рекомендаций по формированию и организации деятельности комиссии по противодействию коррупции в госу</dc:title>
  <dc:subject/>
  <dc:creator>ConsultantPlus</dc:creator>
  <cp:keywords/>
  <dc:description/>
  <cp:lastModifiedBy>Stanislav</cp:lastModifiedBy>
  <cp:revision>2</cp:revision>
  <cp:lastPrinted>2019-04-08T09:08:00Z</cp:lastPrinted>
  <dcterms:created xsi:type="dcterms:W3CDTF">2022-10-01T12:28:00Z</dcterms:created>
  <dcterms:modified xsi:type="dcterms:W3CDTF">2022-10-01T12:28:00Z</dcterms:modified>
</cp:coreProperties>
</file>