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59.xml" ContentType="application/vnd.ms-office.activeX+xml"/>
  <Override PartName="/word/activeX/activeX68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57.xml" ContentType="application/vnd.ms-office.activeX+xml"/>
  <Override PartName="/word/activeX/activeX66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35.xml" ContentType="application/vnd.ms-office.activeX+xml"/>
  <Override PartName="/word/activeX/activeX44.xml" ContentType="application/vnd.ms-office.activeX+xml"/>
  <Override PartName="/word/activeX/activeX46.xml" ContentType="application/vnd.ms-office.activeX+xml"/>
  <Override PartName="/word/activeX/activeX55.xml" ContentType="application/vnd.ms-office.activeX+xml"/>
  <Override PartName="/word/activeX/activeX6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33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62.xml" ContentType="application/vnd.ms-office.activeX+xml"/>
  <Override PartName="/word/activeX/activeX71.xml" ContentType="application/vnd.ms-office.activeX+xml"/>
  <Override PartName="/word/activeX/activeX13.xml" ContentType="application/vnd.ms-office.activeX+xml"/>
  <Override PartName="/word/activeX/activeX22.xml" ContentType="application/vnd.ms-office.activeX+xml"/>
  <Override PartName="/word/activeX/activeX31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6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58.xml" ContentType="application/vnd.ms-office.activeX+xml"/>
  <Override PartName="/word/activeX/activeX67.xml" ContentType="application/vnd.ms-office.activeX+xml"/>
  <Override PartName="/word/activeX/activeX69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Override PartName="/word/activeX/activeX65.xml" ContentType="application/vnd.ms-office.activeX+xml"/>
  <Override PartName="/word/numbering.xml" ContentType="application/vnd.openxmlformats-officedocument.wordprocessingml.numbering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word/activeX/activeX63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12.xml" ContentType="application/vnd.ms-office.activeX+xml"/>
  <Override PartName="/word/activeX/activeX21.xml" ContentType="application/vnd.ms-office.activeX+xml"/>
  <Override PartName="/word/activeX/activeX23.xml" ContentType="application/vnd.ms-office.activeX+xml"/>
  <Override PartName="/word/activeX/activeX32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70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627" w:rsidRDefault="00AA2627" w:rsidP="0082571C">
      <w:pPr>
        <w:pStyle w:val="center"/>
      </w:pPr>
    </w:p>
    <w:p w:rsidR="00AA2627" w:rsidRPr="00AA2627" w:rsidRDefault="00AA2627" w:rsidP="00AA262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A262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Итоговое тестировани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е по музыке 7 класс </w:t>
      </w:r>
    </w:p>
    <w:p w:rsidR="00AA2627" w:rsidRDefault="00AA2627" w:rsidP="0082571C">
      <w:pPr>
        <w:pStyle w:val="center"/>
      </w:pPr>
    </w:p>
    <w:p w:rsidR="0082571C" w:rsidRDefault="0082571C" w:rsidP="0082571C">
      <w:pPr>
        <w:pStyle w:val="center"/>
      </w:pPr>
      <w:r>
        <w:t>Вопрос № 1. Слово «музыка» в Древней Греции означало:</w:t>
      </w:r>
    </w:p>
    <w:p w:rsidR="0082571C" w:rsidRDefault="0082571C" w:rsidP="0082571C">
      <w:pPr>
        <w:pStyle w:val="a3"/>
      </w:pPr>
      <w:r>
        <w:object w:dxaOrig="360" w:dyaOrig="3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391" type="#_x0000_t75" style="width:18.15pt;height:15.4pt" o:ole="">
            <v:imagedata r:id="rId5" o:title=""/>
          </v:shape>
          <w:control r:id="rId6" w:name="DefaultOcxName" w:shapeid="_x0000_i1391"/>
        </w:object>
      </w:r>
      <w:r>
        <w:t>«Творчество богинь»</w:t>
      </w:r>
    </w:p>
    <w:p w:rsidR="0082571C" w:rsidRDefault="0082571C" w:rsidP="0082571C">
      <w:pPr>
        <w:pStyle w:val="a3"/>
      </w:pPr>
      <w:r>
        <w:object w:dxaOrig="360" w:dyaOrig="312">
          <v:shape id="_x0000_i1389" type="#_x0000_t75" style="width:18.15pt;height:15.4pt" o:ole="">
            <v:imagedata r:id="rId5" o:title=""/>
          </v:shape>
          <w:control r:id="rId7" w:name="DefaultOcxName1" w:shapeid="_x0000_i1389"/>
        </w:object>
      </w:r>
      <w:r>
        <w:t>«Гармония звуков»</w:t>
      </w:r>
    </w:p>
    <w:p w:rsidR="0082571C" w:rsidRDefault="0082571C" w:rsidP="0082571C">
      <w:pPr>
        <w:pStyle w:val="a3"/>
      </w:pPr>
      <w:r>
        <w:object w:dxaOrig="360" w:dyaOrig="312">
          <v:shape id="_x0000_i1034" type="#_x0000_t75" style="width:18.15pt;height:15.4pt" o:ole="">
            <v:imagedata r:id="rId5" o:title=""/>
          </v:shape>
          <w:control r:id="rId8" w:name="DefaultOcxName2" w:shapeid="_x0000_i1034"/>
        </w:object>
      </w:r>
      <w:r>
        <w:t>«Высокое искусство»</w:t>
      </w:r>
    </w:p>
    <w:p w:rsidR="0082571C" w:rsidRDefault="0082571C" w:rsidP="0082571C">
      <w:pPr>
        <w:pStyle w:val="a3"/>
      </w:pPr>
      <w:r>
        <w:object w:dxaOrig="360" w:dyaOrig="312">
          <v:shape id="_x0000_i1400" type="#_x0000_t75" style="width:18.15pt;height:15.4pt" o:ole="">
            <v:imagedata r:id="rId5" o:title=""/>
          </v:shape>
          <w:control r:id="rId9" w:name="DefaultOcxName3" w:shapeid="_x0000_i1400"/>
        </w:object>
      </w:r>
      <w:r>
        <w:t>«Искусство муз»</w:t>
      </w:r>
    </w:p>
    <w:p w:rsidR="0082571C" w:rsidRDefault="00AA2627" w:rsidP="0082571C">
      <w:pPr>
        <w:pStyle w:val="center"/>
      </w:pPr>
      <w:r>
        <w:t>Вопрос № 2</w:t>
      </w:r>
      <w:r w:rsidR="0082571C">
        <w:t>. Этого композитора называют «отцом» симфонии и струнного квартета.</w:t>
      </w:r>
    </w:p>
    <w:p w:rsidR="0082571C" w:rsidRDefault="0082571C" w:rsidP="0082571C">
      <w:pPr>
        <w:pStyle w:val="a3"/>
      </w:pPr>
      <w:r>
        <w:object w:dxaOrig="360" w:dyaOrig="312">
          <v:shape id="_x0000_i1048" type="#_x0000_t75" style="width:18.15pt;height:15.4pt" o:ole="">
            <v:imagedata r:id="rId5" o:title=""/>
          </v:shape>
          <w:control r:id="rId10" w:name="DefaultOcxName4" w:shapeid="_x0000_i1048"/>
        </w:object>
      </w:r>
      <w:proofErr w:type="spellStart"/>
      <w:r>
        <w:t>Рихард</w:t>
      </w:r>
      <w:proofErr w:type="spellEnd"/>
      <w:r>
        <w:t xml:space="preserve"> Вагнер</w:t>
      </w:r>
    </w:p>
    <w:p w:rsidR="0082571C" w:rsidRDefault="0082571C" w:rsidP="0082571C">
      <w:pPr>
        <w:pStyle w:val="a3"/>
      </w:pPr>
      <w:r>
        <w:object w:dxaOrig="360" w:dyaOrig="312">
          <v:shape id="_x0000_i1047" type="#_x0000_t75" style="width:18.15pt;height:15.4pt" o:ole="">
            <v:imagedata r:id="rId5" o:title=""/>
          </v:shape>
          <w:control r:id="rId11" w:name="DefaultOcxName11" w:shapeid="_x0000_i1047"/>
        </w:object>
      </w:r>
      <w:r>
        <w:t xml:space="preserve">Георг </w:t>
      </w:r>
      <w:proofErr w:type="spellStart"/>
      <w:r>
        <w:t>Вагензейль</w:t>
      </w:r>
      <w:proofErr w:type="spellEnd"/>
    </w:p>
    <w:p w:rsidR="0082571C" w:rsidRDefault="0082571C" w:rsidP="0082571C">
      <w:pPr>
        <w:pStyle w:val="a3"/>
      </w:pPr>
      <w:r>
        <w:object w:dxaOrig="360" w:dyaOrig="312">
          <v:shape id="_x0000_i1046" type="#_x0000_t75" style="width:18.15pt;height:15.4pt" o:ole="">
            <v:imagedata r:id="rId5" o:title=""/>
          </v:shape>
          <w:control r:id="rId12" w:name="DefaultOcxName21" w:shapeid="_x0000_i1046"/>
        </w:object>
      </w:r>
      <w:r>
        <w:t xml:space="preserve">Людвиг </w:t>
      </w:r>
      <w:proofErr w:type="spellStart"/>
      <w:r>
        <w:t>ван</w:t>
      </w:r>
      <w:proofErr w:type="spellEnd"/>
      <w:r>
        <w:t xml:space="preserve"> Бетховен</w:t>
      </w:r>
    </w:p>
    <w:p w:rsidR="0082571C" w:rsidRDefault="0082571C" w:rsidP="0082571C">
      <w:pPr>
        <w:pStyle w:val="a3"/>
      </w:pPr>
      <w:r>
        <w:object w:dxaOrig="360" w:dyaOrig="312">
          <v:shape id="_x0000_i1403" type="#_x0000_t75" style="width:18.15pt;height:15.4pt" o:ole="">
            <v:imagedata r:id="rId5" o:title=""/>
          </v:shape>
          <w:control r:id="rId13" w:name="DefaultOcxName31" w:shapeid="_x0000_i1403"/>
        </w:object>
      </w:r>
      <w:r>
        <w:t>Йозеф Гайдн</w:t>
      </w:r>
    </w:p>
    <w:p w:rsidR="0082571C" w:rsidRDefault="00AA2627" w:rsidP="0082571C">
      <w:pPr>
        <w:pStyle w:val="center"/>
      </w:pPr>
      <w:r>
        <w:t>Вопрос № 3</w:t>
      </w:r>
      <w:r w:rsidR="0082571C">
        <w:t>. Словесный текст или краткое изложение оперы или балета:</w:t>
      </w:r>
    </w:p>
    <w:p w:rsidR="0082571C" w:rsidRDefault="0082571C" w:rsidP="0082571C">
      <w:pPr>
        <w:pStyle w:val="a3"/>
      </w:pPr>
      <w:r>
        <w:object w:dxaOrig="360" w:dyaOrig="312">
          <v:shape id="_x0000_i1060" type="#_x0000_t75" style="width:18.15pt;height:15.4pt" o:ole="">
            <v:imagedata r:id="rId5" o:title=""/>
          </v:shape>
          <w:control r:id="rId14" w:name="DefaultOcxName5" w:shapeid="_x0000_i1060"/>
        </w:object>
      </w:r>
      <w:r>
        <w:t>Сценарий</w:t>
      </w:r>
    </w:p>
    <w:p w:rsidR="0082571C" w:rsidRDefault="0082571C" w:rsidP="0082571C">
      <w:pPr>
        <w:pStyle w:val="a3"/>
      </w:pPr>
      <w:r>
        <w:object w:dxaOrig="360" w:dyaOrig="312">
          <v:shape id="_x0000_i1059" type="#_x0000_t75" style="width:18.15pt;height:15.4pt" o:ole="">
            <v:imagedata r:id="rId5" o:title=""/>
          </v:shape>
          <w:control r:id="rId15" w:name="DefaultOcxName12" w:shapeid="_x0000_i1059"/>
        </w:object>
      </w:r>
      <w:r>
        <w:t>Проспект</w:t>
      </w:r>
    </w:p>
    <w:p w:rsidR="0082571C" w:rsidRDefault="0082571C" w:rsidP="0082571C">
      <w:pPr>
        <w:pStyle w:val="a3"/>
      </w:pPr>
      <w:r>
        <w:object w:dxaOrig="360" w:dyaOrig="312">
          <v:shape id="_x0000_i1405" type="#_x0000_t75" style="width:18.15pt;height:15.4pt" o:ole="">
            <v:imagedata r:id="rId5" o:title=""/>
          </v:shape>
          <w:control r:id="rId16" w:name="DefaultOcxName22" w:shapeid="_x0000_i1405"/>
        </w:object>
      </w:r>
      <w:r>
        <w:t>Либретто</w:t>
      </w:r>
    </w:p>
    <w:p w:rsidR="0082571C" w:rsidRDefault="0082571C" w:rsidP="0082571C">
      <w:pPr>
        <w:pStyle w:val="a3"/>
      </w:pPr>
      <w:r>
        <w:object w:dxaOrig="360" w:dyaOrig="312">
          <v:shape id="_x0000_i1057" type="#_x0000_t75" style="width:18.15pt;height:15.4pt" o:ole="">
            <v:imagedata r:id="rId5" o:title=""/>
          </v:shape>
          <w:control r:id="rId17" w:name="DefaultOcxName32" w:shapeid="_x0000_i1057"/>
        </w:object>
      </w:r>
      <w:r>
        <w:t>Антреприза</w:t>
      </w:r>
    </w:p>
    <w:p w:rsidR="0082571C" w:rsidRDefault="00AA2627" w:rsidP="0082571C">
      <w:pPr>
        <w:pStyle w:val="center"/>
      </w:pPr>
      <w:r>
        <w:t>Вопрос № 4</w:t>
      </w:r>
      <w:r w:rsidR="0082571C">
        <w:t>. Как называется большое вокально-симфоническое произведение торжественного характера с солистами, хором и симфоническим оркестром?</w:t>
      </w:r>
    </w:p>
    <w:p w:rsidR="0082571C" w:rsidRDefault="0082571C" w:rsidP="0082571C">
      <w:pPr>
        <w:pStyle w:val="a3"/>
      </w:pPr>
      <w:r>
        <w:object w:dxaOrig="360" w:dyaOrig="312">
          <v:shape id="_x0000_i1407" type="#_x0000_t75" style="width:18.15pt;height:15.4pt" o:ole="">
            <v:imagedata r:id="rId5" o:title=""/>
          </v:shape>
          <w:control r:id="rId18" w:name="DefaultOcxName6" w:shapeid="_x0000_i1407"/>
        </w:object>
      </w:r>
      <w:r>
        <w:t>Кантата</w:t>
      </w:r>
    </w:p>
    <w:p w:rsidR="0082571C" w:rsidRDefault="0082571C" w:rsidP="0082571C">
      <w:pPr>
        <w:pStyle w:val="a3"/>
      </w:pPr>
      <w:r>
        <w:object w:dxaOrig="360" w:dyaOrig="312">
          <v:shape id="_x0000_i1071" type="#_x0000_t75" style="width:18.15pt;height:15.4pt" o:ole="">
            <v:imagedata r:id="rId5" o:title=""/>
          </v:shape>
          <w:control r:id="rId19" w:name="DefaultOcxName13" w:shapeid="_x0000_i1071"/>
        </w:object>
      </w:r>
      <w:r>
        <w:t>Концерт</w:t>
      </w:r>
    </w:p>
    <w:p w:rsidR="0082571C" w:rsidRDefault="0082571C" w:rsidP="0082571C">
      <w:pPr>
        <w:pStyle w:val="a3"/>
      </w:pPr>
      <w:r>
        <w:object w:dxaOrig="360" w:dyaOrig="312">
          <v:shape id="_x0000_i1070" type="#_x0000_t75" style="width:18.15pt;height:15.4pt" o:ole="">
            <v:imagedata r:id="rId5" o:title=""/>
          </v:shape>
          <w:control r:id="rId20" w:name="DefaultOcxName23" w:shapeid="_x0000_i1070"/>
        </w:object>
      </w:r>
      <w:r>
        <w:t>Симфония</w:t>
      </w:r>
    </w:p>
    <w:p w:rsidR="0082571C" w:rsidRDefault="0082571C" w:rsidP="0082571C">
      <w:pPr>
        <w:pStyle w:val="a3"/>
      </w:pPr>
      <w:r>
        <w:object w:dxaOrig="360" w:dyaOrig="312">
          <v:shape id="_x0000_i1069" type="#_x0000_t75" style="width:18.15pt;height:15.4pt" o:ole="">
            <v:imagedata r:id="rId5" o:title=""/>
          </v:shape>
          <w:control r:id="rId21" w:name="DefaultOcxName33" w:shapeid="_x0000_i1069"/>
        </w:object>
      </w:r>
      <w:r>
        <w:t>Рапсодия</w:t>
      </w:r>
    </w:p>
    <w:p w:rsidR="0082571C" w:rsidRDefault="00AA2627" w:rsidP="0082571C">
      <w:pPr>
        <w:pStyle w:val="center"/>
      </w:pPr>
      <w:r>
        <w:lastRenderedPageBreak/>
        <w:t>Вопрос № 5</w:t>
      </w:r>
      <w:r w:rsidR="0082571C">
        <w:t>. С каким музыкальным инструментом связана судьба Ф. Шопена?</w:t>
      </w:r>
    </w:p>
    <w:p w:rsidR="0082571C" w:rsidRDefault="0082571C" w:rsidP="0082571C">
      <w:pPr>
        <w:pStyle w:val="a3"/>
      </w:pPr>
      <w:r>
        <w:object w:dxaOrig="360" w:dyaOrig="312">
          <v:shape id="_x0000_i1084" type="#_x0000_t75" style="width:18.15pt;height:15.4pt" o:ole="">
            <v:imagedata r:id="rId5" o:title=""/>
          </v:shape>
          <w:control r:id="rId22" w:name="DefaultOcxName7" w:shapeid="_x0000_i1084"/>
        </w:object>
      </w:r>
      <w:r>
        <w:t>Орган</w:t>
      </w:r>
    </w:p>
    <w:p w:rsidR="0082571C" w:rsidRDefault="0082571C" w:rsidP="0082571C">
      <w:pPr>
        <w:pStyle w:val="a3"/>
      </w:pPr>
      <w:r>
        <w:object w:dxaOrig="360" w:dyaOrig="312">
          <v:shape id="_x0000_i1083" type="#_x0000_t75" style="width:18.15pt;height:15.4pt" o:ole="">
            <v:imagedata r:id="rId5" o:title=""/>
          </v:shape>
          <w:control r:id="rId23" w:name="DefaultOcxName14" w:shapeid="_x0000_i1083"/>
        </w:object>
      </w:r>
      <w:r>
        <w:t>Флейта</w:t>
      </w:r>
    </w:p>
    <w:p w:rsidR="0082571C" w:rsidRDefault="0082571C" w:rsidP="0082571C">
      <w:pPr>
        <w:pStyle w:val="a3"/>
      </w:pPr>
      <w:r>
        <w:object w:dxaOrig="360" w:dyaOrig="312">
          <v:shape id="_x0000_i1082" type="#_x0000_t75" style="width:18.15pt;height:15.4pt" o:ole="">
            <v:imagedata r:id="rId5" o:title=""/>
          </v:shape>
          <w:control r:id="rId24" w:name="DefaultOcxName24" w:shapeid="_x0000_i1082"/>
        </w:object>
      </w:r>
      <w:r>
        <w:t>Скрипка</w:t>
      </w:r>
    </w:p>
    <w:p w:rsidR="0082571C" w:rsidRDefault="0082571C" w:rsidP="0082571C">
      <w:pPr>
        <w:pStyle w:val="a3"/>
      </w:pPr>
      <w:r>
        <w:object w:dxaOrig="360" w:dyaOrig="312">
          <v:shape id="_x0000_i1396" type="#_x0000_t75" style="width:18.15pt;height:15.4pt" o:ole="">
            <v:imagedata r:id="rId25" o:title=""/>
          </v:shape>
          <w:control r:id="rId26" w:name="DefaultOcxName34" w:shapeid="_x0000_i1396"/>
        </w:object>
      </w:r>
      <w:r>
        <w:t>Фортепиано</w:t>
      </w:r>
    </w:p>
    <w:p w:rsidR="0082571C" w:rsidRDefault="00AA2627" w:rsidP="0082571C">
      <w:pPr>
        <w:pStyle w:val="center"/>
      </w:pPr>
      <w:r>
        <w:t>Вопрос № 6</w:t>
      </w:r>
      <w:r w:rsidR="0082571C">
        <w:t>. Автор оперы «Князь Игорь»:</w:t>
      </w:r>
    </w:p>
    <w:p w:rsidR="0082571C" w:rsidRDefault="0082571C" w:rsidP="0082571C">
      <w:pPr>
        <w:pStyle w:val="a3"/>
      </w:pPr>
      <w:r>
        <w:object w:dxaOrig="360" w:dyaOrig="312">
          <v:shape id="_x0000_i1096" type="#_x0000_t75" style="width:18.15pt;height:15.4pt" o:ole="">
            <v:imagedata r:id="rId5" o:title=""/>
          </v:shape>
          <w:control r:id="rId27" w:name="DefaultOcxName8" w:shapeid="_x0000_i1096"/>
        </w:object>
      </w:r>
      <w:r>
        <w:t>А.К. Глазунов</w:t>
      </w:r>
    </w:p>
    <w:p w:rsidR="0082571C" w:rsidRDefault="0082571C" w:rsidP="0082571C">
      <w:pPr>
        <w:pStyle w:val="a3"/>
      </w:pPr>
      <w:r>
        <w:object w:dxaOrig="360" w:dyaOrig="312">
          <v:shape id="_x0000_i1095" type="#_x0000_t75" style="width:18.15pt;height:15.4pt" o:ole="">
            <v:imagedata r:id="rId5" o:title=""/>
          </v:shape>
          <w:control r:id="rId28" w:name="DefaultOcxName15" w:shapeid="_x0000_i1095"/>
        </w:object>
      </w:r>
      <w:r>
        <w:t>С.С. Прокофьев</w:t>
      </w:r>
    </w:p>
    <w:p w:rsidR="0082571C" w:rsidRDefault="0082571C" w:rsidP="0082571C">
      <w:pPr>
        <w:pStyle w:val="a3"/>
      </w:pPr>
      <w:r>
        <w:object w:dxaOrig="360" w:dyaOrig="312">
          <v:shape id="_x0000_i1094" type="#_x0000_t75" style="width:18.15pt;height:15.4pt" o:ole="">
            <v:imagedata r:id="rId5" o:title=""/>
          </v:shape>
          <w:control r:id="rId29" w:name="DefaultOcxName25" w:shapeid="_x0000_i1094"/>
        </w:object>
      </w:r>
      <w:r>
        <w:t>М.П. Мусоргский</w:t>
      </w:r>
    </w:p>
    <w:p w:rsidR="0082571C" w:rsidRDefault="0082571C" w:rsidP="0082571C">
      <w:pPr>
        <w:pStyle w:val="a3"/>
      </w:pPr>
      <w:r>
        <w:object w:dxaOrig="360" w:dyaOrig="312">
          <v:shape id="_x0000_i1409" type="#_x0000_t75" style="width:18.15pt;height:15.4pt" o:ole="">
            <v:imagedata r:id="rId5" o:title=""/>
          </v:shape>
          <w:control r:id="rId30" w:name="DefaultOcxName35" w:shapeid="_x0000_i1409"/>
        </w:object>
      </w:r>
      <w:r>
        <w:t>А.П. Бородин</w:t>
      </w:r>
    </w:p>
    <w:p w:rsidR="0082571C" w:rsidRDefault="00AA2627" w:rsidP="0082571C">
      <w:pPr>
        <w:pStyle w:val="center"/>
      </w:pPr>
      <w:r>
        <w:t>Вопрос № 7</w:t>
      </w:r>
      <w:r w:rsidR="0082571C">
        <w:t>. Оркестровое вступление к оперному или балетному спектаклю, называется:</w:t>
      </w:r>
    </w:p>
    <w:p w:rsidR="0082571C" w:rsidRDefault="0082571C" w:rsidP="0082571C">
      <w:pPr>
        <w:pStyle w:val="a3"/>
      </w:pPr>
      <w:r>
        <w:object w:dxaOrig="360" w:dyaOrig="312">
          <v:shape id="_x0000_i1108" type="#_x0000_t75" style="width:18.15pt;height:15.4pt" o:ole="">
            <v:imagedata r:id="rId5" o:title=""/>
          </v:shape>
          <w:control r:id="rId31" w:name="DefaultOcxName9" w:shapeid="_x0000_i1108"/>
        </w:object>
      </w:r>
      <w:r>
        <w:t>Экспозиция</w:t>
      </w:r>
    </w:p>
    <w:p w:rsidR="0082571C" w:rsidRDefault="0082571C" w:rsidP="0082571C">
      <w:pPr>
        <w:pStyle w:val="a3"/>
      </w:pPr>
      <w:r>
        <w:object w:dxaOrig="360" w:dyaOrig="312">
          <v:shape id="_x0000_i1398" type="#_x0000_t75" style="width:18.15pt;height:15.4pt" o:ole="">
            <v:imagedata r:id="rId25" o:title=""/>
          </v:shape>
          <w:control r:id="rId32" w:name="DefaultOcxName16" w:shapeid="_x0000_i1398"/>
        </w:object>
      </w:r>
      <w:r>
        <w:t>Увертюра</w:t>
      </w:r>
    </w:p>
    <w:p w:rsidR="0082571C" w:rsidRDefault="0082571C" w:rsidP="0082571C">
      <w:pPr>
        <w:pStyle w:val="a3"/>
      </w:pPr>
      <w:r>
        <w:object w:dxaOrig="360" w:dyaOrig="312">
          <v:shape id="_x0000_i1106" type="#_x0000_t75" style="width:18.15pt;height:15.4pt" o:ole="">
            <v:imagedata r:id="rId5" o:title=""/>
          </v:shape>
          <w:control r:id="rId33" w:name="DefaultOcxName26" w:shapeid="_x0000_i1106"/>
        </w:object>
      </w:r>
      <w:r>
        <w:t>Прелюдия</w:t>
      </w:r>
    </w:p>
    <w:p w:rsidR="0082571C" w:rsidRDefault="0082571C" w:rsidP="0082571C">
      <w:pPr>
        <w:pStyle w:val="a3"/>
      </w:pPr>
      <w:r>
        <w:object w:dxaOrig="360" w:dyaOrig="312">
          <v:shape id="_x0000_i1105" type="#_x0000_t75" style="width:18.15pt;height:15.4pt" o:ole="">
            <v:imagedata r:id="rId5" o:title=""/>
          </v:shape>
          <w:control r:id="rId34" w:name="DefaultOcxName36" w:shapeid="_x0000_i1105"/>
        </w:object>
      </w:r>
      <w:r>
        <w:t>Дивертисмент</w:t>
      </w:r>
    </w:p>
    <w:p w:rsidR="0082571C" w:rsidRDefault="00AA2627" w:rsidP="0082571C">
      <w:pPr>
        <w:pStyle w:val="center"/>
      </w:pPr>
      <w:r>
        <w:t>Вопрос № 8</w:t>
      </w:r>
      <w:r w:rsidR="0082571C">
        <w:t>. Кто создал первый классический состав симфонического оркестра?</w:t>
      </w:r>
    </w:p>
    <w:p w:rsidR="0082571C" w:rsidRDefault="0082571C" w:rsidP="0082571C">
      <w:pPr>
        <w:pStyle w:val="a3"/>
      </w:pPr>
      <w:r>
        <w:object w:dxaOrig="360" w:dyaOrig="312">
          <v:shape id="_x0000_i1120" type="#_x0000_t75" style="width:18.15pt;height:15.4pt" o:ole="">
            <v:imagedata r:id="rId5" o:title=""/>
          </v:shape>
          <w:control r:id="rId35" w:name="DefaultOcxName10" w:shapeid="_x0000_i1120"/>
        </w:object>
      </w:r>
      <w:r>
        <w:t>Йозеф Гайдн</w:t>
      </w:r>
    </w:p>
    <w:p w:rsidR="0082571C" w:rsidRDefault="0082571C" w:rsidP="0082571C">
      <w:pPr>
        <w:pStyle w:val="a3"/>
      </w:pPr>
      <w:r>
        <w:object w:dxaOrig="360" w:dyaOrig="312">
          <v:shape id="_x0000_i1411" type="#_x0000_t75" style="width:18.15pt;height:15.4pt" o:ole="">
            <v:imagedata r:id="rId5" o:title=""/>
          </v:shape>
          <w:control r:id="rId36" w:name="DefaultOcxName17" w:shapeid="_x0000_i1411"/>
        </w:object>
      </w:r>
      <w:r>
        <w:t xml:space="preserve">Людвиг </w:t>
      </w:r>
      <w:proofErr w:type="spellStart"/>
      <w:r>
        <w:t>ван</w:t>
      </w:r>
      <w:proofErr w:type="spellEnd"/>
      <w:r>
        <w:t xml:space="preserve"> Бетховен</w:t>
      </w:r>
    </w:p>
    <w:p w:rsidR="0082571C" w:rsidRDefault="0082571C" w:rsidP="0082571C">
      <w:pPr>
        <w:pStyle w:val="a3"/>
      </w:pPr>
      <w:r>
        <w:object w:dxaOrig="360" w:dyaOrig="312">
          <v:shape id="_x0000_i1118" type="#_x0000_t75" style="width:18.15pt;height:15.4pt" o:ole="">
            <v:imagedata r:id="rId5" o:title=""/>
          </v:shape>
          <w:control r:id="rId37" w:name="DefaultOcxName27" w:shapeid="_x0000_i1118"/>
        </w:object>
      </w:r>
      <w:r>
        <w:t>Феликс Мендельсон</w:t>
      </w:r>
    </w:p>
    <w:p w:rsidR="0082571C" w:rsidRDefault="0082571C" w:rsidP="0082571C">
      <w:pPr>
        <w:pStyle w:val="a3"/>
      </w:pPr>
      <w:r>
        <w:object w:dxaOrig="360" w:dyaOrig="312">
          <v:shape id="_x0000_i1117" type="#_x0000_t75" style="width:18.15pt;height:15.4pt" o:ole="">
            <v:imagedata r:id="rId5" o:title=""/>
          </v:shape>
          <w:control r:id="rId38" w:name="DefaultOcxName37" w:shapeid="_x0000_i1117"/>
        </w:object>
      </w:r>
      <w:r>
        <w:t>Гектор Берлиоз</w:t>
      </w:r>
    </w:p>
    <w:p w:rsidR="0082571C" w:rsidRDefault="00AA2627" w:rsidP="0082571C">
      <w:pPr>
        <w:pStyle w:val="center"/>
      </w:pPr>
      <w:r>
        <w:t>Вопрос № 9</w:t>
      </w:r>
      <w:r w:rsidR="0082571C">
        <w:t>. Одно из хобби, которым увлекался композитор Джордж Гершвин.</w:t>
      </w:r>
    </w:p>
    <w:p w:rsidR="0082571C" w:rsidRDefault="0082571C" w:rsidP="0082571C">
      <w:pPr>
        <w:pStyle w:val="a3"/>
      </w:pPr>
      <w:r>
        <w:object w:dxaOrig="360" w:dyaOrig="312">
          <v:shape id="_x0000_i1132" type="#_x0000_t75" style="width:18.15pt;height:15.4pt" o:ole="">
            <v:imagedata r:id="rId5" o:title=""/>
          </v:shape>
          <w:control r:id="rId39" w:name="DefaultOcxName19" w:shapeid="_x0000_i1132"/>
        </w:object>
      </w:r>
      <w:r>
        <w:t>Театр</w:t>
      </w:r>
    </w:p>
    <w:p w:rsidR="0082571C" w:rsidRDefault="0082571C" w:rsidP="0082571C">
      <w:pPr>
        <w:pStyle w:val="a3"/>
      </w:pPr>
      <w:r>
        <w:object w:dxaOrig="360" w:dyaOrig="312">
          <v:shape id="_x0000_i1131" type="#_x0000_t75" style="width:18.15pt;height:15.4pt" o:ole="">
            <v:imagedata r:id="rId5" o:title=""/>
          </v:shape>
          <w:control r:id="rId40" w:name="DefaultOcxName18" w:shapeid="_x0000_i1131"/>
        </w:object>
      </w:r>
      <w:r>
        <w:t>Филателия</w:t>
      </w:r>
    </w:p>
    <w:p w:rsidR="0082571C" w:rsidRDefault="0082571C" w:rsidP="0082571C">
      <w:pPr>
        <w:pStyle w:val="a3"/>
      </w:pPr>
      <w:r>
        <w:lastRenderedPageBreak/>
        <w:object w:dxaOrig="360" w:dyaOrig="312">
          <v:shape id="_x0000_i1401" type="#_x0000_t75" style="width:18.15pt;height:15.4pt" o:ole="">
            <v:imagedata r:id="rId25" o:title=""/>
          </v:shape>
          <w:control r:id="rId41" w:name="DefaultOcxName28" w:shapeid="_x0000_i1401"/>
        </w:object>
      </w:r>
      <w:r>
        <w:t>Рисование</w:t>
      </w:r>
    </w:p>
    <w:p w:rsidR="0082571C" w:rsidRDefault="0082571C" w:rsidP="0082571C">
      <w:pPr>
        <w:pStyle w:val="a3"/>
      </w:pPr>
      <w:r>
        <w:object w:dxaOrig="360" w:dyaOrig="312">
          <v:shape id="_x0000_i1129" type="#_x0000_t75" style="width:18.15pt;height:15.4pt" o:ole="">
            <v:imagedata r:id="rId5" o:title=""/>
          </v:shape>
          <w:control r:id="rId42" w:name="DefaultOcxName38" w:shapeid="_x0000_i1129"/>
        </w:object>
      </w:r>
      <w:r>
        <w:t>Поэзия</w:t>
      </w:r>
    </w:p>
    <w:p w:rsidR="0082571C" w:rsidRDefault="00AA2627" w:rsidP="0082571C">
      <w:pPr>
        <w:pStyle w:val="center"/>
      </w:pPr>
      <w:r>
        <w:t>Вопрос № 10</w:t>
      </w:r>
      <w:r w:rsidR="0082571C">
        <w:t xml:space="preserve">. Определите фамилию гениального композитора, которому французская писательница Жорж Санд посвятила свой роман «Лукреция </w:t>
      </w:r>
      <w:proofErr w:type="spellStart"/>
      <w:r w:rsidR="0082571C">
        <w:t>Флориани</w:t>
      </w:r>
      <w:proofErr w:type="spellEnd"/>
      <w:r w:rsidR="0082571C">
        <w:t>».</w:t>
      </w:r>
    </w:p>
    <w:p w:rsidR="0082571C" w:rsidRDefault="0082571C" w:rsidP="0082571C">
      <w:pPr>
        <w:pStyle w:val="a3"/>
      </w:pPr>
      <w:r>
        <w:object w:dxaOrig="360" w:dyaOrig="312">
          <v:shape id="_x0000_i1144" type="#_x0000_t75" style="width:18.15pt;height:15.4pt" o:ole="">
            <v:imagedata r:id="rId5" o:title=""/>
          </v:shape>
          <w:control r:id="rId43" w:name="DefaultOcxName20" w:shapeid="_x0000_i1144"/>
        </w:object>
      </w:r>
      <w:r>
        <w:t>Р. Вагнер</w:t>
      </w:r>
    </w:p>
    <w:p w:rsidR="0082571C" w:rsidRDefault="0082571C" w:rsidP="0082571C">
      <w:pPr>
        <w:pStyle w:val="a3"/>
      </w:pPr>
      <w:r>
        <w:object w:dxaOrig="360" w:dyaOrig="312">
          <v:shape id="_x0000_i1143" type="#_x0000_t75" style="width:18.15pt;height:15.4pt" o:ole="">
            <v:imagedata r:id="rId5" o:title=""/>
          </v:shape>
          <w:control r:id="rId44" w:name="DefaultOcxName110" w:shapeid="_x0000_i1143"/>
        </w:object>
      </w:r>
      <w:r>
        <w:t>Ф. Мендельсон</w:t>
      </w:r>
    </w:p>
    <w:p w:rsidR="0082571C" w:rsidRDefault="0082571C" w:rsidP="0082571C">
      <w:pPr>
        <w:pStyle w:val="a3"/>
      </w:pPr>
      <w:r>
        <w:object w:dxaOrig="360" w:dyaOrig="312">
          <v:shape id="_x0000_i1142" type="#_x0000_t75" style="width:18.15pt;height:15.4pt" o:ole="">
            <v:imagedata r:id="rId5" o:title=""/>
          </v:shape>
          <w:control r:id="rId45" w:name="DefaultOcxName29" w:shapeid="_x0000_i1142"/>
        </w:object>
      </w:r>
      <w:r>
        <w:t>Р. Шуман</w:t>
      </w:r>
    </w:p>
    <w:p w:rsidR="0082571C" w:rsidRDefault="0082571C" w:rsidP="0082571C">
      <w:pPr>
        <w:pStyle w:val="a3"/>
      </w:pPr>
      <w:r>
        <w:object w:dxaOrig="360" w:dyaOrig="312">
          <v:shape id="_x0000_i1402" type="#_x0000_t75" style="width:18.15pt;height:15.4pt" o:ole="">
            <v:imagedata r:id="rId25" o:title=""/>
          </v:shape>
          <w:control r:id="rId46" w:name="DefaultOcxName39" w:shapeid="_x0000_i1402"/>
        </w:object>
      </w:r>
      <w:r>
        <w:t>Ф. Шопен</w:t>
      </w:r>
    </w:p>
    <w:p w:rsidR="0082571C" w:rsidRDefault="00AA2627" w:rsidP="0082571C">
      <w:pPr>
        <w:pStyle w:val="center"/>
      </w:pPr>
      <w:r>
        <w:t>Вопрос № 11</w:t>
      </w:r>
      <w:r w:rsidR="0082571C">
        <w:t xml:space="preserve">. Музыкальный шедевр – сонату №14 («Лунная») – Людвиг </w:t>
      </w:r>
      <w:proofErr w:type="spellStart"/>
      <w:r w:rsidR="0082571C">
        <w:t>ван</w:t>
      </w:r>
      <w:proofErr w:type="spellEnd"/>
      <w:r w:rsidR="0082571C">
        <w:t xml:space="preserve"> Бетховен посвятил 17-летней графине, которая известна миру, как возлюбленная композитора. Как звали Музу Бетховена?</w:t>
      </w:r>
    </w:p>
    <w:p w:rsidR="0082571C" w:rsidRDefault="0082571C" w:rsidP="0082571C">
      <w:pPr>
        <w:pStyle w:val="a3"/>
      </w:pPr>
      <w:r>
        <w:object w:dxaOrig="360" w:dyaOrig="312">
          <v:shape id="_x0000_i1156" type="#_x0000_t75" style="width:18.15pt;height:15.4pt" o:ole="">
            <v:imagedata r:id="rId5" o:title=""/>
          </v:shape>
          <w:control r:id="rId47" w:name="DefaultOcxName30" w:shapeid="_x0000_i1156"/>
        </w:object>
      </w:r>
      <w:r>
        <w:t xml:space="preserve">Тереза </w:t>
      </w:r>
      <w:proofErr w:type="spellStart"/>
      <w:r>
        <w:t>Келлер</w:t>
      </w:r>
      <w:proofErr w:type="spellEnd"/>
    </w:p>
    <w:p w:rsidR="0082571C" w:rsidRDefault="0082571C" w:rsidP="0082571C">
      <w:pPr>
        <w:pStyle w:val="a3"/>
      </w:pPr>
      <w:r>
        <w:object w:dxaOrig="360" w:dyaOrig="312">
          <v:shape id="_x0000_i1404" type="#_x0000_t75" style="width:18.15pt;height:15.4pt" o:ole="">
            <v:imagedata r:id="rId25" o:title=""/>
          </v:shape>
          <w:control r:id="rId48" w:name="DefaultOcxName111" w:shapeid="_x0000_i1404"/>
        </w:object>
      </w:r>
      <w:r>
        <w:t xml:space="preserve">Джульетта </w:t>
      </w:r>
      <w:proofErr w:type="spellStart"/>
      <w:r>
        <w:t>Гвиччарди</w:t>
      </w:r>
      <w:proofErr w:type="spellEnd"/>
    </w:p>
    <w:p w:rsidR="0082571C" w:rsidRDefault="0082571C" w:rsidP="0082571C">
      <w:pPr>
        <w:pStyle w:val="a3"/>
      </w:pPr>
      <w:r>
        <w:object w:dxaOrig="360" w:dyaOrig="312">
          <v:shape id="_x0000_i1154" type="#_x0000_t75" style="width:18.15pt;height:15.4pt" o:ole="">
            <v:imagedata r:id="rId5" o:title=""/>
          </v:shape>
          <w:control r:id="rId49" w:name="DefaultOcxName210" w:shapeid="_x0000_i1154"/>
        </w:object>
      </w:r>
      <w:r>
        <w:t>Анна Жиро</w:t>
      </w:r>
    </w:p>
    <w:p w:rsidR="0082571C" w:rsidRDefault="0082571C" w:rsidP="0082571C">
      <w:pPr>
        <w:pStyle w:val="a3"/>
      </w:pPr>
      <w:r>
        <w:object w:dxaOrig="360" w:dyaOrig="312">
          <v:shape id="_x0000_i1153" type="#_x0000_t75" style="width:18.15pt;height:15.4pt" o:ole="">
            <v:imagedata r:id="rId5" o:title=""/>
          </v:shape>
          <w:control r:id="rId50" w:name="DefaultOcxName310" w:shapeid="_x0000_i1153"/>
        </w:object>
      </w:r>
      <w:proofErr w:type="spellStart"/>
      <w:r>
        <w:t>Сесиль</w:t>
      </w:r>
      <w:proofErr w:type="spellEnd"/>
      <w:r>
        <w:t xml:space="preserve"> </w:t>
      </w:r>
      <w:proofErr w:type="spellStart"/>
      <w:r>
        <w:t>Жанрено</w:t>
      </w:r>
      <w:proofErr w:type="spellEnd"/>
    </w:p>
    <w:p w:rsidR="0082571C" w:rsidRDefault="00AA2627" w:rsidP="0082571C">
      <w:pPr>
        <w:pStyle w:val="center"/>
      </w:pPr>
      <w:r>
        <w:t>Вопрос № 12</w:t>
      </w:r>
      <w:r w:rsidR="0082571C">
        <w:t xml:space="preserve">. Этот император установил греческое состязание, в котором сам выступал, как поэт, певец и </w:t>
      </w:r>
      <w:proofErr w:type="spellStart"/>
      <w:r w:rsidR="0082571C">
        <w:t>кифаред</w:t>
      </w:r>
      <w:proofErr w:type="spellEnd"/>
      <w:r w:rsidR="0082571C">
        <w:t>, где музыканты состязались в пении, игре на кифаре и авлосе.</w:t>
      </w:r>
    </w:p>
    <w:p w:rsidR="0082571C" w:rsidRDefault="0082571C" w:rsidP="0082571C">
      <w:pPr>
        <w:pStyle w:val="a3"/>
      </w:pPr>
      <w:r>
        <w:object w:dxaOrig="360" w:dyaOrig="312">
          <v:shape id="_x0000_i1406" type="#_x0000_t75" style="width:18.15pt;height:15.4pt" o:ole="">
            <v:imagedata r:id="rId25" o:title=""/>
          </v:shape>
          <w:control r:id="rId51" w:name="DefaultOcxName40" w:shapeid="_x0000_i1406"/>
        </w:object>
      </w:r>
      <w:r>
        <w:t>Нерон</w:t>
      </w:r>
    </w:p>
    <w:p w:rsidR="0082571C" w:rsidRDefault="0082571C" w:rsidP="0082571C">
      <w:pPr>
        <w:pStyle w:val="a3"/>
      </w:pPr>
      <w:r>
        <w:object w:dxaOrig="360" w:dyaOrig="312">
          <v:shape id="_x0000_i1167" type="#_x0000_t75" style="width:18.15pt;height:15.4pt" o:ole="">
            <v:imagedata r:id="rId5" o:title=""/>
          </v:shape>
          <w:control r:id="rId52" w:name="DefaultOcxName112" w:shapeid="_x0000_i1167"/>
        </w:object>
      </w:r>
      <w:r>
        <w:t>Перикл</w:t>
      </w:r>
    </w:p>
    <w:p w:rsidR="0082571C" w:rsidRDefault="0082571C" w:rsidP="0082571C">
      <w:pPr>
        <w:pStyle w:val="a3"/>
      </w:pPr>
      <w:r>
        <w:object w:dxaOrig="360" w:dyaOrig="312">
          <v:shape id="_x0000_i1166" type="#_x0000_t75" style="width:18.15pt;height:15.4pt" o:ole="">
            <v:imagedata r:id="rId5" o:title=""/>
          </v:shape>
          <w:control r:id="rId53" w:name="DefaultOcxName211" w:shapeid="_x0000_i1166"/>
        </w:object>
      </w:r>
      <w:r>
        <w:t>Клавдий</w:t>
      </w:r>
    </w:p>
    <w:p w:rsidR="0082571C" w:rsidRDefault="0082571C" w:rsidP="0082571C">
      <w:pPr>
        <w:pStyle w:val="a3"/>
      </w:pPr>
      <w:r>
        <w:object w:dxaOrig="360" w:dyaOrig="312">
          <v:shape id="_x0000_i1165" type="#_x0000_t75" style="width:18.15pt;height:15.4pt" o:ole="">
            <v:imagedata r:id="rId5" o:title=""/>
          </v:shape>
          <w:control r:id="rId54" w:name="DefaultOcxName311" w:shapeid="_x0000_i1165"/>
        </w:object>
      </w:r>
      <w:proofErr w:type="spellStart"/>
      <w:r>
        <w:t>Домициан</w:t>
      </w:r>
      <w:proofErr w:type="spellEnd"/>
    </w:p>
    <w:p w:rsidR="00C0326C" w:rsidRDefault="00AA2627" w:rsidP="00C0326C">
      <w:pPr>
        <w:pStyle w:val="center"/>
      </w:pPr>
      <w:r>
        <w:t>Вопрос № 13</w:t>
      </w:r>
      <w:r w:rsidR="00C0326C">
        <w:t>. В древней Греции мифологический певец и музыкант - исполнитель на лире, чьё имя символизировало всемогущество искусства.</w:t>
      </w:r>
    </w:p>
    <w:p w:rsidR="00C0326C" w:rsidRDefault="00C0326C" w:rsidP="00C0326C">
      <w:pPr>
        <w:pStyle w:val="a3"/>
      </w:pPr>
      <w:r>
        <w:object w:dxaOrig="360" w:dyaOrig="312">
          <v:shape id="_x0000_i1180" type="#_x0000_t75" style="width:18.15pt;height:15.4pt" o:ole="">
            <v:imagedata r:id="rId5" o:title=""/>
          </v:shape>
          <w:control r:id="rId55" w:name="DefaultOcxName41" w:shapeid="_x0000_i1180"/>
        </w:object>
      </w:r>
      <w:proofErr w:type="spellStart"/>
      <w:r>
        <w:t>Марсий</w:t>
      </w:r>
      <w:proofErr w:type="spellEnd"/>
    </w:p>
    <w:p w:rsidR="00C0326C" w:rsidRDefault="00C0326C" w:rsidP="00C0326C">
      <w:pPr>
        <w:pStyle w:val="a3"/>
      </w:pPr>
      <w:r>
        <w:object w:dxaOrig="360" w:dyaOrig="312">
          <v:shape id="_x0000_i1408" type="#_x0000_t75" style="width:18.15pt;height:15.4pt" o:ole="">
            <v:imagedata r:id="rId25" o:title=""/>
          </v:shape>
          <w:control r:id="rId56" w:name="DefaultOcxName113" w:shapeid="_x0000_i1408"/>
        </w:object>
      </w:r>
      <w:r>
        <w:t>Орфей</w:t>
      </w:r>
    </w:p>
    <w:p w:rsidR="00C0326C" w:rsidRDefault="00C0326C" w:rsidP="00C0326C">
      <w:pPr>
        <w:pStyle w:val="a3"/>
      </w:pPr>
      <w:r>
        <w:object w:dxaOrig="360" w:dyaOrig="312">
          <v:shape id="_x0000_i1178" type="#_x0000_t75" style="width:18.15pt;height:15.4pt" o:ole="">
            <v:imagedata r:id="rId5" o:title=""/>
          </v:shape>
          <w:control r:id="rId57" w:name="DefaultOcxName212" w:shapeid="_x0000_i1178"/>
        </w:object>
      </w:r>
      <w:r>
        <w:t>Аполлон</w:t>
      </w:r>
    </w:p>
    <w:p w:rsidR="00C0326C" w:rsidRDefault="00C0326C" w:rsidP="00C0326C">
      <w:pPr>
        <w:pStyle w:val="a3"/>
      </w:pPr>
      <w:r>
        <w:lastRenderedPageBreak/>
        <w:object w:dxaOrig="360" w:dyaOrig="312">
          <v:shape id="_x0000_i1177" type="#_x0000_t75" style="width:18.15pt;height:15.4pt" o:ole="">
            <v:imagedata r:id="rId5" o:title=""/>
          </v:shape>
          <w:control r:id="rId58" w:name="DefaultOcxName312" w:shapeid="_x0000_i1177"/>
        </w:object>
      </w:r>
      <w:r>
        <w:t>Орион</w:t>
      </w:r>
    </w:p>
    <w:p w:rsidR="00C0326C" w:rsidRDefault="00AA2627" w:rsidP="00C0326C">
      <w:pPr>
        <w:pStyle w:val="center"/>
      </w:pPr>
      <w:r>
        <w:t>Вопрос № 14</w:t>
      </w:r>
      <w:r w:rsidR="00C0326C">
        <w:t>. Композитор, пианист-виртуоз и педагог, основоположник польской национальной композиторской школы, один из главных представителей романтизма в музыке.</w:t>
      </w:r>
    </w:p>
    <w:p w:rsidR="00C0326C" w:rsidRDefault="00C0326C" w:rsidP="00C0326C">
      <w:pPr>
        <w:pStyle w:val="a3"/>
      </w:pPr>
      <w:r>
        <w:object w:dxaOrig="360" w:dyaOrig="312">
          <v:shape id="_x0000_i1192" type="#_x0000_t75" style="width:18.15pt;height:15.4pt" o:ole="">
            <v:imagedata r:id="rId5" o:title=""/>
          </v:shape>
          <w:control r:id="rId59" w:name="DefaultOcxName42" w:shapeid="_x0000_i1192"/>
        </w:object>
      </w:r>
      <w:r>
        <w:t>Й. Гайдн</w:t>
      </w:r>
    </w:p>
    <w:p w:rsidR="00C0326C" w:rsidRDefault="00C0326C" w:rsidP="00C0326C">
      <w:pPr>
        <w:pStyle w:val="a3"/>
      </w:pPr>
      <w:r>
        <w:object w:dxaOrig="360" w:dyaOrig="312">
          <v:shape id="_x0000_i1191" type="#_x0000_t75" style="width:18.15pt;height:15.4pt" o:ole="">
            <v:imagedata r:id="rId5" o:title=""/>
          </v:shape>
          <w:control r:id="rId60" w:name="DefaultOcxName114" w:shapeid="_x0000_i1191"/>
        </w:object>
      </w:r>
      <w:r>
        <w:t>Ф. Лист</w:t>
      </w:r>
    </w:p>
    <w:p w:rsidR="00C0326C" w:rsidRDefault="00C0326C" w:rsidP="00C0326C">
      <w:pPr>
        <w:pStyle w:val="a3"/>
      </w:pPr>
      <w:r>
        <w:object w:dxaOrig="360" w:dyaOrig="312">
          <v:shape id="_x0000_i1410" type="#_x0000_t75" style="width:18.15pt;height:15.4pt" o:ole="">
            <v:imagedata r:id="rId25" o:title=""/>
          </v:shape>
          <w:control r:id="rId61" w:name="DefaultOcxName213" w:shapeid="_x0000_i1410"/>
        </w:object>
      </w:r>
      <w:r>
        <w:t>Ф. Шопен</w:t>
      </w:r>
    </w:p>
    <w:p w:rsidR="00C0326C" w:rsidRDefault="00C0326C" w:rsidP="00C0326C">
      <w:pPr>
        <w:pStyle w:val="a3"/>
      </w:pPr>
      <w:r>
        <w:object w:dxaOrig="360" w:dyaOrig="312">
          <v:shape id="_x0000_i1189" type="#_x0000_t75" style="width:18.15pt;height:15.4pt" o:ole="">
            <v:imagedata r:id="rId5" o:title=""/>
          </v:shape>
          <w:control r:id="rId62" w:name="DefaultOcxName313" w:shapeid="_x0000_i1189"/>
        </w:object>
      </w:r>
      <w:r>
        <w:t>Ф. Шуберт</w:t>
      </w:r>
    </w:p>
    <w:p w:rsidR="00C0326C" w:rsidRDefault="002C4384" w:rsidP="00C0326C">
      <w:pPr>
        <w:pStyle w:val="center"/>
      </w:pPr>
      <w:r>
        <w:t>Вопрос № 15</w:t>
      </w:r>
      <w:r w:rsidR="00C0326C">
        <w:t>. Род искусства, отображающий внутреннее единство и эмоциональное состояние человека в звуковых художественных образах.</w:t>
      </w:r>
    </w:p>
    <w:p w:rsidR="00C0326C" w:rsidRDefault="00C0326C" w:rsidP="00C0326C">
      <w:pPr>
        <w:pStyle w:val="a3"/>
      </w:pPr>
      <w:r>
        <w:object w:dxaOrig="360" w:dyaOrig="312">
          <v:shape id="_x0000_i1204" type="#_x0000_t75" style="width:18.15pt;height:15.4pt" o:ole="">
            <v:imagedata r:id="rId5" o:title=""/>
          </v:shape>
          <w:control r:id="rId63" w:name="DefaultOcxName43" w:shapeid="_x0000_i1204"/>
        </w:object>
      </w:r>
      <w:r>
        <w:t>Литература</w:t>
      </w:r>
    </w:p>
    <w:p w:rsidR="00C0326C" w:rsidRDefault="00C0326C" w:rsidP="00C0326C">
      <w:pPr>
        <w:pStyle w:val="a3"/>
      </w:pPr>
      <w:r>
        <w:object w:dxaOrig="360" w:dyaOrig="312">
          <v:shape id="_x0000_i1203" type="#_x0000_t75" style="width:18.15pt;height:15.4pt" o:ole="">
            <v:imagedata r:id="rId5" o:title=""/>
          </v:shape>
          <w:control r:id="rId64" w:name="DefaultOcxName115" w:shapeid="_x0000_i1203"/>
        </w:object>
      </w:r>
      <w:r>
        <w:t>Хореография</w:t>
      </w:r>
    </w:p>
    <w:p w:rsidR="00C0326C" w:rsidRDefault="00C0326C" w:rsidP="00C0326C">
      <w:pPr>
        <w:pStyle w:val="a3"/>
      </w:pPr>
      <w:r>
        <w:object w:dxaOrig="360" w:dyaOrig="312">
          <v:shape id="_x0000_i1412" type="#_x0000_t75" style="width:18.15pt;height:15.4pt" o:ole="">
            <v:imagedata r:id="rId25" o:title=""/>
          </v:shape>
          <w:control r:id="rId65" w:name="DefaultOcxName214" w:shapeid="_x0000_i1412"/>
        </w:object>
      </w:r>
      <w:r>
        <w:t>Музыка</w:t>
      </w:r>
    </w:p>
    <w:p w:rsidR="00C0326C" w:rsidRDefault="00C0326C" w:rsidP="00C0326C">
      <w:pPr>
        <w:pStyle w:val="a3"/>
      </w:pPr>
      <w:r>
        <w:object w:dxaOrig="360" w:dyaOrig="312">
          <v:shape id="_x0000_i1201" type="#_x0000_t75" style="width:18.15pt;height:15.4pt" o:ole="">
            <v:imagedata r:id="rId5" o:title=""/>
          </v:shape>
          <w:control r:id="rId66" w:name="DefaultOcxName314" w:shapeid="_x0000_i1201"/>
        </w:object>
      </w:r>
      <w:r>
        <w:t>Живопись</w:t>
      </w:r>
    </w:p>
    <w:p w:rsidR="00C0326C" w:rsidRDefault="002C4384" w:rsidP="00C0326C">
      <w:pPr>
        <w:pStyle w:val="center"/>
      </w:pPr>
      <w:r>
        <w:t>Вопрос № 16</w:t>
      </w:r>
      <w:r w:rsidR="00C0326C">
        <w:t>. Какую оперу считают самой мистической в мировом искусстве?</w:t>
      </w:r>
    </w:p>
    <w:p w:rsidR="00C0326C" w:rsidRDefault="00C0326C" w:rsidP="00C0326C">
      <w:pPr>
        <w:pStyle w:val="a3"/>
      </w:pPr>
      <w:r>
        <w:object w:dxaOrig="360" w:dyaOrig="312">
          <v:shape id="_x0000_i1216" type="#_x0000_t75" style="width:18.15pt;height:15.4pt" o:ole="">
            <v:imagedata r:id="rId5" o:title=""/>
          </v:shape>
          <w:control r:id="rId67" w:name="DefaultOcxName44" w:shapeid="_x0000_i1216"/>
        </w:object>
      </w:r>
      <w:r>
        <w:t>«Пиковая дама»</w:t>
      </w:r>
    </w:p>
    <w:p w:rsidR="00C0326C" w:rsidRDefault="00C0326C" w:rsidP="00C0326C">
      <w:pPr>
        <w:pStyle w:val="a3"/>
      </w:pPr>
      <w:r>
        <w:object w:dxaOrig="360" w:dyaOrig="312">
          <v:shape id="_x0000_i1215" type="#_x0000_t75" style="width:18.15pt;height:15.4pt" o:ole="">
            <v:imagedata r:id="rId5" o:title=""/>
          </v:shape>
          <w:control r:id="rId68" w:name="DefaultOcxName116" w:shapeid="_x0000_i1215"/>
        </w:object>
      </w:r>
      <w:r>
        <w:t>«Тангейзер»</w:t>
      </w:r>
    </w:p>
    <w:p w:rsidR="00C0326C" w:rsidRDefault="00C0326C" w:rsidP="00C0326C">
      <w:pPr>
        <w:pStyle w:val="a3"/>
      </w:pPr>
      <w:r>
        <w:object w:dxaOrig="360" w:dyaOrig="312">
          <v:shape id="_x0000_i1214" type="#_x0000_t75" style="width:18.15pt;height:15.4pt" o:ole="">
            <v:imagedata r:id="rId5" o:title=""/>
          </v:shape>
          <w:control r:id="rId69" w:name="DefaultOcxName215" w:shapeid="_x0000_i1214"/>
        </w:object>
      </w:r>
      <w:r>
        <w:t>«</w:t>
      </w:r>
      <w:proofErr w:type="spellStart"/>
      <w:r>
        <w:t>Турандот</w:t>
      </w:r>
      <w:proofErr w:type="spellEnd"/>
      <w:r>
        <w:t>»</w:t>
      </w:r>
    </w:p>
    <w:p w:rsidR="002C4384" w:rsidRDefault="00C0326C" w:rsidP="002C4384">
      <w:pPr>
        <w:pStyle w:val="a3"/>
      </w:pPr>
      <w:r>
        <w:object w:dxaOrig="360" w:dyaOrig="312">
          <v:shape id="_x0000_i1413" type="#_x0000_t75" style="width:18.15pt;height:15.4pt" o:ole="">
            <v:imagedata r:id="rId25" o:title=""/>
          </v:shape>
          <w:control r:id="rId70" w:name="DefaultOcxName315" w:shapeid="_x0000_i1413"/>
        </w:object>
      </w:r>
      <w:r>
        <w:t>«Волшеб</w:t>
      </w:r>
      <w:r w:rsidR="002C4384">
        <w:t>ная флейта»</w:t>
      </w:r>
    </w:p>
    <w:p w:rsidR="00C0326C" w:rsidRDefault="002C4384" w:rsidP="002C4384">
      <w:pPr>
        <w:pStyle w:val="a3"/>
      </w:pPr>
      <w:r>
        <w:t>Вопрос № 17</w:t>
      </w:r>
      <w:r w:rsidR="00C0326C">
        <w:t>. Балет «</w:t>
      </w:r>
      <w:proofErr w:type="spellStart"/>
      <w:r w:rsidR="00C0326C">
        <w:t>Кармен-сюита</w:t>
      </w:r>
      <w:proofErr w:type="spellEnd"/>
      <w:r w:rsidR="00C0326C">
        <w:t xml:space="preserve">» композитор поставил для своей жены и музы, в котором она исполнила главную партию - </w:t>
      </w:r>
      <w:proofErr w:type="spellStart"/>
      <w:r w:rsidR="00C0326C">
        <w:t>Кармен</w:t>
      </w:r>
      <w:proofErr w:type="spellEnd"/>
      <w:r w:rsidR="00C0326C">
        <w:t>. О какой великой русской балерине идёт речь?</w:t>
      </w:r>
    </w:p>
    <w:p w:rsidR="00C0326C" w:rsidRDefault="00C0326C" w:rsidP="00C0326C">
      <w:pPr>
        <w:pStyle w:val="a3"/>
      </w:pPr>
      <w:r>
        <w:object w:dxaOrig="360" w:dyaOrig="312">
          <v:shape id="_x0000_i1252" type="#_x0000_t75" style="width:18.15pt;height:15.4pt" o:ole="">
            <v:imagedata r:id="rId5" o:title=""/>
          </v:shape>
          <w:control r:id="rId71" w:name="DefaultOcxName47" w:shapeid="_x0000_i1252"/>
        </w:object>
      </w:r>
      <w:r>
        <w:t>Анна Павлова</w:t>
      </w:r>
    </w:p>
    <w:p w:rsidR="00C0326C" w:rsidRDefault="00C0326C" w:rsidP="00C0326C">
      <w:pPr>
        <w:pStyle w:val="a3"/>
      </w:pPr>
      <w:r>
        <w:object w:dxaOrig="360" w:dyaOrig="312">
          <v:shape id="_x0000_i1251" type="#_x0000_t75" style="width:18.15pt;height:15.4pt" o:ole="">
            <v:imagedata r:id="rId5" o:title=""/>
          </v:shape>
          <w:control r:id="rId72" w:name="DefaultOcxName119" w:shapeid="_x0000_i1251"/>
        </w:object>
      </w:r>
      <w:r>
        <w:t>Галина Уланова</w:t>
      </w:r>
    </w:p>
    <w:p w:rsidR="00C0326C" w:rsidRDefault="00C0326C" w:rsidP="00C0326C">
      <w:pPr>
        <w:pStyle w:val="a3"/>
      </w:pPr>
      <w:r>
        <w:object w:dxaOrig="360" w:dyaOrig="312">
          <v:shape id="_x0000_i1250" type="#_x0000_t75" style="width:18.15pt;height:15.4pt" o:ole="">
            <v:imagedata r:id="rId5" o:title=""/>
          </v:shape>
          <w:control r:id="rId73" w:name="DefaultOcxName218" w:shapeid="_x0000_i1250"/>
        </w:object>
      </w:r>
      <w:r>
        <w:t>Светлана Захарова</w:t>
      </w:r>
    </w:p>
    <w:p w:rsidR="00C0326C" w:rsidRDefault="00C0326C" w:rsidP="00C0326C">
      <w:pPr>
        <w:pStyle w:val="a3"/>
      </w:pPr>
      <w:r>
        <w:object w:dxaOrig="360" w:dyaOrig="312">
          <v:shape id="_x0000_i1422" type="#_x0000_t75" style="width:18.15pt;height:15.4pt" o:ole="">
            <v:imagedata r:id="rId25" o:title=""/>
          </v:shape>
          <w:control r:id="rId74" w:name="DefaultOcxName318" w:shapeid="_x0000_i1422"/>
        </w:object>
      </w:r>
      <w:r>
        <w:t>Майя Плисецкая</w:t>
      </w:r>
    </w:p>
    <w:p w:rsidR="00C0326C" w:rsidRDefault="00C0326C" w:rsidP="00C0326C">
      <w:pPr>
        <w:pStyle w:val="center"/>
      </w:pPr>
      <w:r>
        <w:lastRenderedPageBreak/>
        <w:t>Вопрос № 19. Немецкие и английские историки считают данного музыканта своим национальным композитором, немцы - потому, что он родился в Галле, англичане утверждают, что он прожил в Лондоне почти пятьдесят лет, где он создал свои уникальные произведения. Назовите имя композитора.</w:t>
      </w:r>
    </w:p>
    <w:p w:rsidR="00C0326C" w:rsidRDefault="00C0326C" w:rsidP="00C0326C">
      <w:pPr>
        <w:pStyle w:val="a3"/>
      </w:pPr>
      <w:r>
        <w:object w:dxaOrig="360" w:dyaOrig="312">
          <v:shape id="_x0000_i1264" type="#_x0000_t75" style="width:18.15pt;height:15.4pt" o:ole="">
            <v:imagedata r:id="rId5" o:title=""/>
          </v:shape>
          <w:control r:id="rId75" w:name="DefaultOcxName48" w:shapeid="_x0000_i1264"/>
        </w:object>
      </w:r>
      <w:r>
        <w:t>Ф. Мендельсон</w:t>
      </w:r>
    </w:p>
    <w:p w:rsidR="00C0326C" w:rsidRDefault="00C0326C" w:rsidP="00C0326C">
      <w:pPr>
        <w:pStyle w:val="a3"/>
      </w:pPr>
      <w:r>
        <w:object w:dxaOrig="360" w:dyaOrig="312">
          <v:shape id="_x0000_i1263" type="#_x0000_t75" style="width:18.15pt;height:15.4pt" o:ole="">
            <v:imagedata r:id="rId5" o:title=""/>
          </v:shape>
          <w:control r:id="rId76" w:name="DefaultOcxName120" w:shapeid="_x0000_i1263"/>
        </w:object>
      </w:r>
      <w:r>
        <w:t>Л. Бетховен</w:t>
      </w:r>
    </w:p>
    <w:p w:rsidR="00C0326C" w:rsidRDefault="00C0326C" w:rsidP="00C0326C">
      <w:pPr>
        <w:pStyle w:val="a3"/>
      </w:pPr>
      <w:r>
        <w:object w:dxaOrig="360" w:dyaOrig="312">
          <v:shape id="_x0000_i1262" type="#_x0000_t75" style="width:18.15pt;height:15.4pt" o:ole="">
            <v:imagedata r:id="rId5" o:title=""/>
          </v:shape>
          <w:control r:id="rId77" w:name="DefaultOcxName219" w:shapeid="_x0000_i1262"/>
        </w:object>
      </w:r>
      <w:r>
        <w:t>И.С. Бах</w:t>
      </w:r>
    </w:p>
    <w:p w:rsidR="00C0326C" w:rsidRPr="002C4384" w:rsidRDefault="00C0326C" w:rsidP="00C0326C">
      <w:pPr>
        <w:pStyle w:val="a3"/>
        <w:rPr>
          <w:color w:val="C00000"/>
        </w:rPr>
      </w:pPr>
      <w:r>
        <w:object w:dxaOrig="360" w:dyaOrig="312">
          <v:shape id="_x0000_i1423" type="#_x0000_t75" style="width:18.15pt;height:15.4pt" o:ole="">
            <v:imagedata r:id="rId25" o:title=""/>
          </v:shape>
          <w:control r:id="rId78" w:name="DefaultOcxName319" w:shapeid="_x0000_i1423"/>
        </w:object>
      </w:r>
      <w:r>
        <w:t>Г.Ф. Гендель</w:t>
      </w:r>
    </w:p>
    <w:p w:rsidR="00AA2627" w:rsidRPr="00AA2627" w:rsidRDefault="00AA2627" w:rsidP="00AA26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9" w:history="1">
        <w:r w:rsidRPr="00AA262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pict>
            <v:shape id="_x0000_i1289" type="#_x0000_t75" alt="Логотип Учителя.com" href="https://uchitelya.com/" style="width:23.75pt;height:23.75pt" o:button="t"/>
          </w:pict>
        </w:r>
      </w:hyperlink>
    </w:p>
    <w:p w:rsidR="0082571C" w:rsidRDefault="0082571C"/>
    <w:sectPr w:rsidR="0082571C" w:rsidSect="009E1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F5867"/>
    <w:multiLevelType w:val="multilevel"/>
    <w:tmpl w:val="752EE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DD384A"/>
    <w:multiLevelType w:val="multilevel"/>
    <w:tmpl w:val="7B18C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6E1135"/>
    <w:multiLevelType w:val="multilevel"/>
    <w:tmpl w:val="C98A6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523067"/>
    <w:multiLevelType w:val="multilevel"/>
    <w:tmpl w:val="55B8E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82571C"/>
    <w:rsid w:val="00023CF2"/>
    <w:rsid w:val="002C4384"/>
    <w:rsid w:val="00304AF6"/>
    <w:rsid w:val="00624DCA"/>
    <w:rsid w:val="0082571C"/>
    <w:rsid w:val="009E147E"/>
    <w:rsid w:val="00AA2627"/>
    <w:rsid w:val="00C03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47E"/>
  </w:style>
  <w:style w:type="paragraph" w:styleId="1">
    <w:name w:val="heading 1"/>
    <w:basedOn w:val="a"/>
    <w:link w:val="10"/>
    <w:uiPriority w:val="9"/>
    <w:qFormat/>
    <w:rsid w:val="00AA26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AA26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link w:val="60"/>
    <w:uiPriority w:val="9"/>
    <w:qFormat/>
    <w:rsid w:val="00AA262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nter">
    <w:name w:val="center"/>
    <w:basedOn w:val="a"/>
    <w:rsid w:val="00825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825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A26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A262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AA2627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4">
    <w:name w:val="Hyperlink"/>
    <w:basedOn w:val="a0"/>
    <w:uiPriority w:val="99"/>
    <w:semiHidden/>
    <w:unhideWhenUsed/>
    <w:rsid w:val="00AA2627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A262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A2627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sp3">
    <w:name w:val="sp3"/>
    <w:basedOn w:val="a"/>
    <w:rsid w:val="00AA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A262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A2627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ff2">
    <w:name w:val="ff2"/>
    <w:basedOn w:val="a0"/>
    <w:rsid w:val="00AA2627"/>
  </w:style>
  <w:style w:type="character" w:customStyle="1" w:styleId="ff1">
    <w:name w:val="ff1"/>
    <w:basedOn w:val="a0"/>
    <w:rsid w:val="00AA2627"/>
  </w:style>
  <w:style w:type="character" w:customStyle="1" w:styleId="ls1">
    <w:name w:val="ls1"/>
    <w:basedOn w:val="a0"/>
    <w:rsid w:val="00AA2627"/>
  </w:style>
  <w:style w:type="character" w:customStyle="1" w:styleId="ff4">
    <w:name w:val="ff4"/>
    <w:basedOn w:val="a0"/>
    <w:rsid w:val="00AA2627"/>
  </w:style>
  <w:style w:type="character" w:customStyle="1" w:styleId="fc1">
    <w:name w:val="fc1"/>
    <w:basedOn w:val="a0"/>
    <w:rsid w:val="00AA2627"/>
  </w:style>
  <w:style w:type="character" w:customStyle="1" w:styleId="ff3">
    <w:name w:val="ff3"/>
    <w:basedOn w:val="a0"/>
    <w:rsid w:val="00AA2627"/>
  </w:style>
  <w:style w:type="character" w:customStyle="1" w:styleId="ff5">
    <w:name w:val="ff5"/>
    <w:basedOn w:val="a0"/>
    <w:rsid w:val="00AA2627"/>
  </w:style>
  <w:style w:type="character" w:customStyle="1" w:styleId="ff6">
    <w:name w:val="ff6"/>
    <w:basedOn w:val="a0"/>
    <w:rsid w:val="00AA2627"/>
  </w:style>
  <w:style w:type="character" w:customStyle="1" w:styleId="ls0">
    <w:name w:val="ls0"/>
    <w:basedOn w:val="a0"/>
    <w:rsid w:val="00AA2627"/>
  </w:style>
  <w:style w:type="character" w:customStyle="1" w:styleId="fs1">
    <w:name w:val="fs1"/>
    <w:basedOn w:val="a0"/>
    <w:rsid w:val="00AA2627"/>
  </w:style>
  <w:style w:type="character" w:customStyle="1" w:styleId="ls8">
    <w:name w:val="ls8"/>
    <w:basedOn w:val="a0"/>
    <w:rsid w:val="00AA2627"/>
  </w:style>
  <w:style w:type="character" w:customStyle="1" w:styleId="ls9">
    <w:name w:val="ls9"/>
    <w:basedOn w:val="a0"/>
    <w:rsid w:val="00AA2627"/>
  </w:style>
  <w:style w:type="character" w:customStyle="1" w:styleId="b-share-form-button">
    <w:name w:val="b-share-form-button"/>
    <w:basedOn w:val="a0"/>
    <w:rsid w:val="00AA2627"/>
  </w:style>
  <w:style w:type="character" w:customStyle="1" w:styleId="tndata">
    <w:name w:val="tndata"/>
    <w:basedOn w:val="a0"/>
    <w:rsid w:val="00AA2627"/>
  </w:style>
  <w:style w:type="paragraph" w:customStyle="1" w:styleId="table">
    <w:name w:val="table"/>
    <w:basedOn w:val="a"/>
    <w:rsid w:val="00AA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share-popupitemtext">
    <w:name w:val="b-share-popup__item__text"/>
    <w:basedOn w:val="a0"/>
    <w:rsid w:val="00AA26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6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9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7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37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36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0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47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72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1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63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0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9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9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76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66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19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46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49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9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91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54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04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837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04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55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354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154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62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61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01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20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10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68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95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72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64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69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62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45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14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5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36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03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19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55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66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36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1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9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27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00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37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4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82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94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77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02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2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63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84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63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52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42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1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5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30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09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92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56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30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8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67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2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8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59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30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39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20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32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90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29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93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19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49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13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36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09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14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39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00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86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34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96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2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04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93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70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26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24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9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23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67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67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18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38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50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68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10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58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2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23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93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83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04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98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34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10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63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2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4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8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7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562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799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893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293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97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8300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351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23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613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660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058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5420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96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006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605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674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99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0414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85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0361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557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967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420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668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57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75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4273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65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494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029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191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22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765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831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808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911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9023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798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0426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30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616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78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87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285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374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257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4650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244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984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03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469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50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382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698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932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805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704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456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585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4858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624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81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721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120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64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27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69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9593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14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4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972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85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4213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684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487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3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3878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076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582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400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04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741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185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12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295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426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018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34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8955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803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721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22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1157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09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580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096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433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512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292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575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97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39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0688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344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3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8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064440">
                      <w:marLeft w:val="0"/>
                      <w:marRight w:val="0"/>
                      <w:marTop w:val="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881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6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69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27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828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314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849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188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117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31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7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84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6690361">
                          <w:marLeft w:val="0"/>
                          <w:marRight w:val="0"/>
                          <w:marTop w:val="280"/>
                          <w:marBottom w:val="2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331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77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81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7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56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9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6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7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4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7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8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6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1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1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2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7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8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76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4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2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8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1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5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8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5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4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0.xml"/><Relationship Id="rId39" Type="http://schemas.openxmlformats.org/officeDocument/2006/relationships/control" Target="activeX/activeX33.xml"/><Relationship Id="rId21" Type="http://schemas.openxmlformats.org/officeDocument/2006/relationships/control" Target="activeX/activeX16.xml"/><Relationship Id="rId34" Type="http://schemas.openxmlformats.org/officeDocument/2006/relationships/control" Target="activeX/activeX28.xml"/><Relationship Id="rId42" Type="http://schemas.openxmlformats.org/officeDocument/2006/relationships/control" Target="activeX/activeX36.xml"/><Relationship Id="rId47" Type="http://schemas.openxmlformats.org/officeDocument/2006/relationships/control" Target="activeX/activeX41.xml"/><Relationship Id="rId50" Type="http://schemas.openxmlformats.org/officeDocument/2006/relationships/control" Target="activeX/activeX44.xml"/><Relationship Id="rId55" Type="http://schemas.openxmlformats.org/officeDocument/2006/relationships/control" Target="activeX/activeX49.xml"/><Relationship Id="rId63" Type="http://schemas.openxmlformats.org/officeDocument/2006/relationships/control" Target="activeX/activeX57.xml"/><Relationship Id="rId68" Type="http://schemas.openxmlformats.org/officeDocument/2006/relationships/control" Target="activeX/activeX62.xml"/><Relationship Id="rId76" Type="http://schemas.openxmlformats.org/officeDocument/2006/relationships/control" Target="activeX/activeX70.xml"/><Relationship Id="rId7" Type="http://schemas.openxmlformats.org/officeDocument/2006/relationships/control" Target="activeX/activeX2.xml"/><Relationship Id="rId71" Type="http://schemas.openxmlformats.org/officeDocument/2006/relationships/control" Target="activeX/activeX65.xml"/><Relationship Id="rId2" Type="http://schemas.openxmlformats.org/officeDocument/2006/relationships/styles" Target="styles.xml"/><Relationship Id="rId16" Type="http://schemas.openxmlformats.org/officeDocument/2006/relationships/control" Target="activeX/activeX11.xml"/><Relationship Id="rId29" Type="http://schemas.openxmlformats.org/officeDocument/2006/relationships/control" Target="activeX/activeX23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6.xml"/><Relationship Id="rId37" Type="http://schemas.openxmlformats.org/officeDocument/2006/relationships/control" Target="activeX/activeX31.xml"/><Relationship Id="rId40" Type="http://schemas.openxmlformats.org/officeDocument/2006/relationships/control" Target="activeX/activeX34.xml"/><Relationship Id="rId45" Type="http://schemas.openxmlformats.org/officeDocument/2006/relationships/control" Target="activeX/activeX39.xml"/><Relationship Id="rId53" Type="http://schemas.openxmlformats.org/officeDocument/2006/relationships/control" Target="activeX/activeX47.xml"/><Relationship Id="rId58" Type="http://schemas.openxmlformats.org/officeDocument/2006/relationships/control" Target="activeX/activeX52.xml"/><Relationship Id="rId66" Type="http://schemas.openxmlformats.org/officeDocument/2006/relationships/control" Target="activeX/activeX60.xml"/><Relationship Id="rId74" Type="http://schemas.openxmlformats.org/officeDocument/2006/relationships/control" Target="activeX/activeX68.xml"/><Relationship Id="rId79" Type="http://schemas.openxmlformats.org/officeDocument/2006/relationships/hyperlink" Target="https://uchitelya.com/" TargetMode="External"/><Relationship Id="rId5" Type="http://schemas.openxmlformats.org/officeDocument/2006/relationships/image" Target="media/image1.wmf"/><Relationship Id="rId61" Type="http://schemas.openxmlformats.org/officeDocument/2006/relationships/control" Target="activeX/activeX55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31" Type="http://schemas.openxmlformats.org/officeDocument/2006/relationships/control" Target="activeX/activeX25.xml"/><Relationship Id="rId44" Type="http://schemas.openxmlformats.org/officeDocument/2006/relationships/control" Target="activeX/activeX38.xml"/><Relationship Id="rId52" Type="http://schemas.openxmlformats.org/officeDocument/2006/relationships/control" Target="activeX/activeX46.xml"/><Relationship Id="rId60" Type="http://schemas.openxmlformats.org/officeDocument/2006/relationships/control" Target="activeX/activeX54.xml"/><Relationship Id="rId65" Type="http://schemas.openxmlformats.org/officeDocument/2006/relationships/control" Target="activeX/activeX59.xml"/><Relationship Id="rId73" Type="http://schemas.openxmlformats.org/officeDocument/2006/relationships/control" Target="activeX/activeX67.xml"/><Relationship Id="rId78" Type="http://schemas.openxmlformats.org/officeDocument/2006/relationships/control" Target="activeX/activeX72.xm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Relationship Id="rId43" Type="http://schemas.openxmlformats.org/officeDocument/2006/relationships/control" Target="activeX/activeX37.xml"/><Relationship Id="rId48" Type="http://schemas.openxmlformats.org/officeDocument/2006/relationships/control" Target="activeX/activeX42.xml"/><Relationship Id="rId56" Type="http://schemas.openxmlformats.org/officeDocument/2006/relationships/control" Target="activeX/activeX50.xml"/><Relationship Id="rId64" Type="http://schemas.openxmlformats.org/officeDocument/2006/relationships/control" Target="activeX/activeX58.xml"/><Relationship Id="rId69" Type="http://schemas.openxmlformats.org/officeDocument/2006/relationships/control" Target="activeX/activeX63.xml"/><Relationship Id="rId77" Type="http://schemas.openxmlformats.org/officeDocument/2006/relationships/control" Target="activeX/activeX71.xml"/><Relationship Id="rId8" Type="http://schemas.openxmlformats.org/officeDocument/2006/relationships/control" Target="activeX/activeX3.xml"/><Relationship Id="rId51" Type="http://schemas.openxmlformats.org/officeDocument/2006/relationships/control" Target="activeX/activeX45.xml"/><Relationship Id="rId72" Type="http://schemas.openxmlformats.org/officeDocument/2006/relationships/control" Target="activeX/activeX66.xm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image" Target="media/image2.wmf"/><Relationship Id="rId33" Type="http://schemas.openxmlformats.org/officeDocument/2006/relationships/control" Target="activeX/activeX27.xml"/><Relationship Id="rId38" Type="http://schemas.openxmlformats.org/officeDocument/2006/relationships/control" Target="activeX/activeX32.xml"/><Relationship Id="rId46" Type="http://schemas.openxmlformats.org/officeDocument/2006/relationships/control" Target="activeX/activeX40.xml"/><Relationship Id="rId59" Type="http://schemas.openxmlformats.org/officeDocument/2006/relationships/control" Target="activeX/activeX53.xml"/><Relationship Id="rId67" Type="http://schemas.openxmlformats.org/officeDocument/2006/relationships/control" Target="activeX/activeX61.xml"/><Relationship Id="rId20" Type="http://schemas.openxmlformats.org/officeDocument/2006/relationships/control" Target="activeX/activeX15.xml"/><Relationship Id="rId41" Type="http://schemas.openxmlformats.org/officeDocument/2006/relationships/control" Target="activeX/activeX35.xml"/><Relationship Id="rId54" Type="http://schemas.openxmlformats.org/officeDocument/2006/relationships/control" Target="activeX/activeX48.xml"/><Relationship Id="rId62" Type="http://schemas.openxmlformats.org/officeDocument/2006/relationships/control" Target="activeX/activeX56.xml"/><Relationship Id="rId70" Type="http://schemas.openxmlformats.org/officeDocument/2006/relationships/control" Target="activeX/activeX64.xml"/><Relationship Id="rId75" Type="http://schemas.openxmlformats.org/officeDocument/2006/relationships/control" Target="activeX/activeX69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2.xml"/><Relationship Id="rId36" Type="http://schemas.openxmlformats.org/officeDocument/2006/relationships/control" Target="activeX/activeX30.xml"/><Relationship Id="rId49" Type="http://schemas.openxmlformats.org/officeDocument/2006/relationships/control" Target="activeX/activeX43.xml"/><Relationship Id="rId57" Type="http://schemas.openxmlformats.org/officeDocument/2006/relationships/control" Target="activeX/activeX5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2022-12-22T08:21:00Z</dcterms:created>
  <dcterms:modified xsi:type="dcterms:W3CDTF">2022-12-22T09:08:00Z</dcterms:modified>
</cp:coreProperties>
</file>