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0A4" w:rsidRDefault="007310A4" w:rsidP="007310A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 вариант</w:t>
      </w:r>
    </w:p>
    <w:p w:rsidR="007310A4" w:rsidRDefault="007310A4" w:rsidP="007310A4">
      <w:pPr>
        <w:pStyle w:val="c4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Часть 1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А1. Какое тело из перечисленных ниже оставляет видимую траекторию?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1) Камень, падающий в горах        2) Мяч во время игры            3) Лыжник, прокладывающий новую трассу                     4) Легкоатлет, совершающий прыжок в высоту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А2. Во время подъема в гору скорость велосипедиста, двигающегося прямолинейно и </w:t>
      </w:r>
      <w:proofErr w:type="spellStart"/>
      <w:r>
        <w:rPr>
          <w:rStyle w:val="c3"/>
          <w:color w:val="000000"/>
        </w:rPr>
        <w:t>равноускоренно</w:t>
      </w:r>
      <w:proofErr w:type="spellEnd"/>
      <w:r>
        <w:rPr>
          <w:rStyle w:val="c3"/>
          <w:color w:val="000000"/>
        </w:rPr>
        <w:t>, изменилась за 8 с от 5 м/с до 3 м/с. При этом ускорение велосипедиста было равно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1) -0,25 м/с2 2) 0,25 м/с2 3) -0,9 м/с2 4) 0,9 м/с2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7455174" wp14:editId="4D3C6EA1">
            <wp:extent cx="3810000" cy="1628775"/>
            <wp:effectExtent l="0" t="0" r="0" b="9525"/>
            <wp:docPr id="1" name="Рисунок 1" descr="https://nsportal.ru/sites/default/files/docpreview_image/2020/11/29/10a_itogovaya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nsportal.ru/sites/default/files/docpreview_image/2020/11/29/10a_itogovaya.docx_image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А3. На рисунке представлен график зависимости проекции скорости тела от времени. Какой путь прошло тело за интервал времени от 2 до 8 с?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1) 32 м          2) 20 м          3) 16 м          4) 8 м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А4. Точка движется с постоянной по модулю скоростью по окружности радиуса R. Как изменится центростремительное ускорение точки, если ее скорость увеличить вдвое, а радиус окружности вдвое уменьшить?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1) уменьшится в 2 раза            2) увеличится в 4 раза             3) увеличится в 2 раза                              4) увеличится в 8 раз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А5. Какое ускорение приобретает тело массой 5 кг под действием силы 20 Н?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1) 0,25 м/с</w:t>
      </w:r>
      <w:r>
        <w:rPr>
          <w:rStyle w:val="c30"/>
          <w:color w:val="000000"/>
          <w:vertAlign w:val="superscript"/>
        </w:rPr>
        <w:t>2 </w:t>
      </w:r>
      <w:r>
        <w:rPr>
          <w:rStyle w:val="c3"/>
          <w:color w:val="000000"/>
        </w:rPr>
        <w:t>  2) 4 м/с</w:t>
      </w:r>
      <w:r>
        <w:rPr>
          <w:rStyle w:val="c30"/>
          <w:color w:val="000000"/>
          <w:vertAlign w:val="superscript"/>
        </w:rPr>
        <w:t>2</w:t>
      </w:r>
      <w:r>
        <w:rPr>
          <w:rStyle w:val="c3"/>
          <w:color w:val="000000"/>
        </w:rPr>
        <w:t>              3) 2,5 м/с</w:t>
      </w:r>
      <w:r>
        <w:rPr>
          <w:rStyle w:val="c30"/>
          <w:color w:val="000000"/>
          <w:vertAlign w:val="superscript"/>
        </w:rPr>
        <w:t>2</w:t>
      </w:r>
      <w:r>
        <w:rPr>
          <w:rStyle w:val="c3"/>
          <w:color w:val="000000"/>
        </w:rPr>
        <w:t>              4) 50 м/с</w:t>
      </w:r>
      <w:r>
        <w:rPr>
          <w:rStyle w:val="c30"/>
          <w:color w:val="000000"/>
          <w:vertAlign w:val="superscript"/>
        </w:rPr>
        <w:t>2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А6. Человек вез двух одинаковых детей на санках по горизонтальной дороге. Затем с санок встал один ребенок, но человек продолжал движение с той же постоянной скоростью. Как изменилась сила трения при этом?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1) не изменилась           2) увеличилась в 2 раза        3) уменьшилась в 2 раза       4) увеличилась на 50%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А7. Тело массой 2 кг движется со скоростью 3 м/с. Каков импульс тела?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1) 5 </w:t>
      </w:r>
      <w:proofErr w:type="spellStart"/>
      <w:r>
        <w:rPr>
          <w:rStyle w:val="c3"/>
          <w:color w:val="000000"/>
        </w:rPr>
        <w:t>кг·м</w:t>
      </w:r>
      <w:proofErr w:type="spellEnd"/>
      <w:r>
        <w:rPr>
          <w:rStyle w:val="c3"/>
          <w:color w:val="000000"/>
        </w:rPr>
        <w:t xml:space="preserve">/с                2) 6кг·м/с               3) 1 </w:t>
      </w:r>
      <w:proofErr w:type="spellStart"/>
      <w:r>
        <w:rPr>
          <w:rStyle w:val="c3"/>
          <w:color w:val="000000"/>
        </w:rPr>
        <w:t>кг·м</w:t>
      </w:r>
      <w:proofErr w:type="spellEnd"/>
      <w:r>
        <w:rPr>
          <w:rStyle w:val="c3"/>
          <w:color w:val="000000"/>
        </w:rPr>
        <w:t xml:space="preserve">/с                    4) 18 </w:t>
      </w:r>
      <w:proofErr w:type="spellStart"/>
      <w:r>
        <w:rPr>
          <w:rStyle w:val="c3"/>
          <w:color w:val="000000"/>
        </w:rPr>
        <w:t>кг·м</w:t>
      </w:r>
      <w:proofErr w:type="spellEnd"/>
      <w:r>
        <w:rPr>
          <w:rStyle w:val="c3"/>
          <w:color w:val="000000"/>
        </w:rPr>
        <w:t>/с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А8. Хоккейная шайба массой 160 г летит со скоростью 36 км/ч. Какова ее кинетическая энергия?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1) 1,6 </w:t>
      </w:r>
      <w:proofErr w:type="gramStart"/>
      <w:r>
        <w:rPr>
          <w:rStyle w:val="c3"/>
          <w:color w:val="000000"/>
        </w:rPr>
        <w:t xml:space="preserve">Дж,   </w:t>
      </w:r>
      <w:proofErr w:type="gramEnd"/>
      <w:r>
        <w:rPr>
          <w:rStyle w:val="c3"/>
          <w:color w:val="000000"/>
        </w:rPr>
        <w:t>           2) 104 Дж,                  3) 0,8 Дж,                     4) 8 Дж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А9. Диффузия в твердых телах происходит медленнее, чем в газах, так как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1) молекулы твердого тела тяжелее, чем молекулы газа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2) молекулы твердого тела больше, чем молекулы газа,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3) молекулы твердого тела менее подвижны, чем молекулы газа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4) молекулы твердого тела взаимодействуют слабее, чем молекулы газа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А10. Как изменилось давление идеального газа, если в данном объеме скорость каждой молекулы уменьшилась в 2 раза, а концентрация осталась неизменной?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1) увеличилось в 4 </w:t>
      </w:r>
      <w:proofErr w:type="gramStart"/>
      <w:r>
        <w:rPr>
          <w:rStyle w:val="c3"/>
          <w:color w:val="000000"/>
        </w:rPr>
        <w:t xml:space="preserve">раза,   </w:t>
      </w:r>
      <w:proofErr w:type="gramEnd"/>
      <w:r>
        <w:rPr>
          <w:rStyle w:val="c3"/>
          <w:color w:val="000000"/>
        </w:rPr>
        <w:t>            2) увеличилось в 2 раза,                3) не изменилось,          4) уменьшилось в 4 раза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А11. Какое из приведенных ниже выражений соответствует формуле количества вещества?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 1) 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095288D7" wp14:editId="652E3665">
            <wp:extent cx="247650" cy="333375"/>
            <wp:effectExtent l="0" t="0" r="0" b="9525"/>
            <wp:docPr id="2" name="Рисунок 2" descr="https://nsportal.ru/sites/default/files/docpreview_image/2020/11/29/10a_itogovaya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nsportal.ru/sites/default/files/docpreview_image/2020/11/29/10a_itogovaya.docx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3"/>
          <w:color w:val="000000"/>
        </w:rPr>
        <w:t>               2) 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3E584E56" wp14:editId="1E38BE92">
            <wp:extent cx="209550" cy="304800"/>
            <wp:effectExtent l="0" t="0" r="0" b="0"/>
            <wp:docPr id="3" name="Рисунок 3" descr="https://nsportal.ru/sites/default/files/docpreview_image/2020/11/29/10a_itogovay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nsportal.ru/sites/default/files/docpreview_image/2020/11/29/10a_itogovaya.docx_im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3"/>
          <w:color w:val="000000"/>
        </w:rPr>
        <w:t>          3)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CC215DA" wp14:editId="7C65ACF7">
            <wp:extent cx="247650" cy="333375"/>
            <wp:effectExtent l="0" t="0" r="0" b="9525"/>
            <wp:docPr id="4" name="Рисунок 4" descr="https://nsportal.ru/sites/default/files/docpreview_image/2020/11/29/10a_itogovaya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nsportal.ru/sites/default/files/docpreview_image/2020/11/29/10a_itogovaya.docx_imag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3"/>
          <w:color w:val="000000"/>
        </w:rPr>
        <w:t>           4) v∙ 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1CCD3985" wp14:editId="2EB5058F">
            <wp:extent cx="257175" cy="161925"/>
            <wp:effectExtent l="0" t="0" r="9525" b="9525"/>
            <wp:docPr id="5" name="Рисунок 5" descr="https://nsportal.ru/sites/default/files/docpreview_image/2020/11/29/10a_itogovaya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nsportal.ru/sites/default/files/docpreview_image/2020/11/29/10a_itogovaya.docx_image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А12. Воздух в комнате состоит из смеси газов: водорода, кислорода, азота, водяных паров, углекислого газа и др. Какой из физических параметров этих газов обязательно одинаков при тепловом равновесии?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1) давление             2) температура            3) концентрация           4) плотность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А13. Газ совершил работу 400 Дж, и при этом его внутренняя энергия уменьшилась на 100 Дж. В этом процессе газ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1) получил количество теплоты 500 Дж 2) получил количество теплоты 300 Дж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3) отдал количество теплоты 500 Дж 4) отдал количество теплоты 300 Дж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А14. От водяной капли, обладавшей зарядом +q, отделилась капля с электрическим зарядом –q. Каким стал заряд оставшейся капли?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1) +2q                   2) +q                 3) –q                      4) -2q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А15. Два точечных заряда притягиваются друг к другу только в том случае, если заряды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1) одинаковы по знаку и по модулю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2) одинаковы по знаку, но обязательно различны по модулю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3) различны по знаку и любые по модулю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4) различны по знаку, но обязательно одинаковы по модулю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А16. Напряжение на концах резистора равно 60 В, сила тока в резисторе равна 3 А. Чему равно сопротивление резистора?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1) 0,04 Ом               2) 0,05 Ом                     3) 20 Ом                     4) 180 Ом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А17. ЭДС источника равна 8 В, внешнее сопротивление 3 Ом, внутреннее сопротивление 1 Ом. Сила тока в полной цепи равна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1) 32 А                 2) 25 А              3) 2 А                  4) 0,5 А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Часть 2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В1. Во время ремонта электроплитки укоротили ее спираль. Как изменились при этом сопротивление спирали, сила тока и мощность электроплитки? Напряжение в сети остается неизменным.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 каждой позиции первого столбца подберите соответствующую позицию второго столбца и запишите в таблицу.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Физическая величина                                 Изменение величины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А) сопротивление спирали                         1) увеличится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Б) сила тока в спирали                                 2) уменьшается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В) выделяющаяся мощность                      3) не изменится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В2. Поставьте в соответствие физическую величину и единицу ее измерения в СИ.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Физическая величина Единица величины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А) скорость                                                  1) м/с</w:t>
      </w:r>
      <w:r>
        <w:rPr>
          <w:rStyle w:val="c30"/>
          <w:color w:val="000000"/>
          <w:vertAlign w:val="superscript"/>
        </w:rPr>
        <w:t>2</w:t>
      </w:r>
      <w:r>
        <w:rPr>
          <w:rStyle w:val="c3"/>
          <w:color w:val="000000"/>
        </w:rPr>
        <w:t> 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Б) путь                                                           2) </w:t>
      </w:r>
      <w:proofErr w:type="spellStart"/>
      <w:r>
        <w:rPr>
          <w:rStyle w:val="c3"/>
          <w:color w:val="000000"/>
        </w:rPr>
        <w:t>кг·м</w:t>
      </w:r>
      <w:proofErr w:type="spellEnd"/>
      <w:r>
        <w:rPr>
          <w:rStyle w:val="c3"/>
          <w:color w:val="000000"/>
        </w:rPr>
        <w:t>/с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В) импульс                                                   3) </w:t>
      </w:r>
      <w:proofErr w:type="spellStart"/>
      <w:r>
        <w:rPr>
          <w:rStyle w:val="c3"/>
          <w:color w:val="000000"/>
        </w:rPr>
        <w:t>кг·м</w:t>
      </w:r>
      <w:proofErr w:type="spellEnd"/>
      <w:r>
        <w:rPr>
          <w:rStyle w:val="c3"/>
          <w:color w:val="000000"/>
        </w:rPr>
        <w:t>/с</w:t>
      </w:r>
      <w:r>
        <w:rPr>
          <w:rStyle w:val="c30"/>
          <w:color w:val="000000"/>
          <w:vertAlign w:val="superscript"/>
        </w:rPr>
        <w:t>2</w:t>
      </w:r>
      <w:r>
        <w:rPr>
          <w:rStyle w:val="c3"/>
          <w:color w:val="000000"/>
        </w:rPr>
        <w:t> 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Г) ускорение                                                4) м/с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                                                                        5) м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 каждой позиции первого столбца подберите соответствующую позицию второго столбца и запишите в таблицу.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Часть 3</w:t>
      </w:r>
    </w:p>
    <w:p w:rsidR="007310A4" w:rsidRDefault="007310A4" w:rsidP="007310A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С1. Два неподвижных заряда 0,5 </w:t>
      </w:r>
      <w:proofErr w:type="spellStart"/>
      <w:r>
        <w:rPr>
          <w:rStyle w:val="c3"/>
          <w:color w:val="000000"/>
        </w:rPr>
        <w:t>нКл</w:t>
      </w:r>
      <w:proofErr w:type="spellEnd"/>
      <w:r>
        <w:rPr>
          <w:rStyle w:val="c3"/>
          <w:color w:val="000000"/>
        </w:rPr>
        <w:t xml:space="preserve"> и 4 </w:t>
      </w:r>
      <w:proofErr w:type="spellStart"/>
      <w:r>
        <w:rPr>
          <w:rStyle w:val="c3"/>
          <w:color w:val="000000"/>
        </w:rPr>
        <w:t>нКл</w:t>
      </w:r>
      <w:proofErr w:type="spellEnd"/>
      <w:r>
        <w:rPr>
          <w:rStyle w:val="c3"/>
          <w:color w:val="000000"/>
        </w:rPr>
        <w:t xml:space="preserve"> находятся в вакууме на расстоянии 6 см друг от друга. Чему равна кулоновская сила взаимодействия между ними?</w:t>
      </w:r>
    </w:p>
    <w:p w:rsidR="007310A4" w:rsidRDefault="007310A4" w:rsidP="007310A4">
      <w:pPr>
        <w:pStyle w:val="c4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С2. Автомобиль массой 2 т движется по выпуклому мосту, имеющему радиус кривизны 200 м, со скоростью 36 км/ч. Найдите силу нормального давления в верхней точке траектории.</w:t>
      </w:r>
    </w:p>
    <w:p w:rsidR="007310A4" w:rsidRDefault="007310A4" w:rsidP="007310A4">
      <w:pPr>
        <w:pStyle w:val="c4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3"/>
          <w:color w:val="000000"/>
        </w:rPr>
        <w:t>С3. Тележка массой 2 кг, движущаяся со скоростью 3 м/с, сталкивается с неподвижной тележкой массой 4 кг и сцепляется с ней. Чему будет равна скорость обеих тележек после взаимодействия?</w:t>
      </w:r>
    </w:p>
    <w:p w:rsidR="007310A4" w:rsidRDefault="007310A4" w:rsidP="007310A4">
      <w:r>
        <w:br w:type="page"/>
      </w:r>
    </w:p>
    <w:p w:rsidR="009F04E1" w:rsidRDefault="009F04E1">
      <w:bookmarkStart w:id="0" w:name="_GoBack"/>
      <w:bookmarkEnd w:id="0"/>
    </w:p>
    <w:sectPr w:rsidR="009F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A4"/>
    <w:rsid w:val="007310A4"/>
    <w:rsid w:val="009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F2AF5-E2B5-4E63-AE0B-D84DAA54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0A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310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7">
    <w:name w:val="c47"/>
    <w:basedOn w:val="a"/>
    <w:rsid w:val="007310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7310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7310A4"/>
  </w:style>
  <w:style w:type="character" w:customStyle="1" w:styleId="c2">
    <w:name w:val="c2"/>
    <w:basedOn w:val="a0"/>
    <w:rsid w:val="007310A4"/>
  </w:style>
  <w:style w:type="character" w:customStyle="1" w:styleId="c30">
    <w:name w:val="c30"/>
    <w:basedOn w:val="a0"/>
    <w:rsid w:val="007310A4"/>
  </w:style>
  <w:style w:type="character" w:customStyle="1" w:styleId="c43">
    <w:name w:val="c43"/>
    <w:basedOn w:val="a0"/>
    <w:rsid w:val="0073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1</cp:revision>
  <dcterms:created xsi:type="dcterms:W3CDTF">2022-11-17T10:17:00Z</dcterms:created>
  <dcterms:modified xsi:type="dcterms:W3CDTF">2022-11-17T10:18:00Z</dcterms:modified>
</cp:coreProperties>
</file>