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BB" w:rsidRPr="002546F6" w:rsidRDefault="00922263" w:rsidP="009222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546F6">
        <w:rPr>
          <w:b/>
          <w:bCs/>
        </w:rPr>
        <w:t xml:space="preserve">ИТОГОВАЯ КОНТРОЛЬНАЯ РАБОТА 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rPr>
          <w:b/>
          <w:bCs/>
        </w:rPr>
        <w:t xml:space="preserve">Вариант 1 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rPr>
          <w:b/>
          <w:bCs/>
        </w:rPr>
        <w:t>Часть А. Тестовые задания с выбором ответа (1 балл).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А1. Химический элемент, имеющий схему строения атома 2, 8, 2, в Периодической системе занимает положение: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1. 2-й период, главная подгруппа II группа; 2. 2-й период, главная подгруппа V III группа;        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 3. 3-й период, главная подгруппа II группа; 4. 4-й период, главная подгруппа II группа.      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А 2. Строение внешнего энергетического уровня 3s</w:t>
      </w:r>
      <w:r w:rsidRPr="002546F6">
        <w:rPr>
          <w:vertAlign w:val="superscript"/>
        </w:rPr>
        <w:t>2</w:t>
      </w:r>
      <w:r w:rsidRPr="002546F6">
        <w:t>3p</w:t>
      </w:r>
      <w:r w:rsidRPr="002546F6">
        <w:rPr>
          <w:vertAlign w:val="superscript"/>
        </w:rPr>
        <w:t>3</w:t>
      </w:r>
      <w:r w:rsidRPr="002546F6">
        <w:t> соответствует атому элемента: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1.алюминия                 2.железа               3. кремния              4. фосфора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А3. Элемент с наиболее ярко выраженными неметаллическими свойствами: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1. германий                 2. кремний             3.олово                     4. углерод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 xml:space="preserve">А4.  Оксид элемента </w:t>
      </w:r>
      <w:proofErr w:type="gramStart"/>
      <w:r w:rsidRPr="002546F6">
        <w:t>Э</w:t>
      </w:r>
      <w:proofErr w:type="gramEnd"/>
      <w:r w:rsidRPr="002546F6">
        <w:t> с зарядом ядра +15 соответствует общей формуле: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1. ЭО                       2. ЭО</w:t>
      </w:r>
      <w:r w:rsidRPr="002546F6">
        <w:rPr>
          <w:vertAlign w:val="subscript"/>
        </w:rPr>
        <w:t>2</w:t>
      </w:r>
      <w:r w:rsidRPr="002546F6">
        <w:t>                  3. Э</w:t>
      </w:r>
      <w:r w:rsidRPr="002546F6">
        <w:rPr>
          <w:vertAlign w:val="subscript"/>
        </w:rPr>
        <w:t>2</w:t>
      </w:r>
      <w:r w:rsidRPr="002546F6">
        <w:t>О</w:t>
      </w:r>
      <w:r w:rsidRPr="002546F6">
        <w:rPr>
          <w:vertAlign w:val="subscript"/>
        </w:rPr>
        <w:t>5</w:t>
      </w:r>
      <w:r w:rsidRPr="002546F6">
        <w:t>                      4. Э</w:t>
      </w:r>
      <w:r w:rsidRPr="002546F6">
        <w:rPr>
          <w:vertAlign w:val="subscript"/>
        </w:rPr>
        <w:t>2</w:t>
      </w:r>
      <w:r w:rsidRPr="002546F6">
        <w:t>О</w:t>
      </w:r>
      <w:r w:rsidRPr="002546F6">
        <w:rPr>
          <w:vertAlign w:val="subscript"/>
        </w:rPr>
        <w:t>7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А5. Характер свойств высшего оксида химического элемента с порядковым номером 12 в Периодической системе: 1. амфотерный                              2. кислотный                         3. основный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А6.  Основные свойства наиболее ярко выражены у гидроксида: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1.алюминия                   2.кремния          3.магния               4. натрия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А7. Схема превращения S+</w:t>
      </w:r>
      <w:r w:rsidRPr="002546F6">
        <w:rPr>
          <w:vertAlign w:val="superscript"/>
        </w:rPr>
        <w:t>4</w:t>
      </w:r>
      <w:r w:rsidRPr="002546F6">
        <w:t>→ S+</w:t>
      </w:r>
      <w:proofErr w:type="gramStart"/>
      <w:r w:rsidRPr="002546F6">
        <w:rPr>
          <w:vertAlign w:val="superscript"/>
        </w:rPr>
        <w:t>6</w:t>
      </w:r>
      <w:r w:rsidRPr="002546F6">
        <w:t>  соответствует</w:t>
      </w:r>
      <w:proofErr w:type="gramEnd"/>
      <w:r w:rsidRPr="002546F6">
        <w:t xml:space="preserve"> химическому уравнению: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2546F6">
        <w:rPr>
          <w:lang w:val="en-US"/>
        </w:rPr>
        <w:t>1. SO</w:t>
      </w:r>
      <w:r w:rsidRPr="002546F6">
        <w:rPr>
          <w:vertAlign w:val="subscript"/>
          <w:lang w:val="en-US"/>
        </w:rPr>
        <w:t>2</w:t>
      </w:r>
      <w:r w:rsidRPr="002546F6">
        <w:rPr>
          <w:lang w:val="en-US"/>
        </w:rPr>
        <w:t xml:space="preserve"> + </w:t>
      </w:r>
      <w:proofErr w:type="spellStart"/>
      <w:r w:rsidRPr="002546F6">
        <w:rPr>
          <w:lang w:val="en-US"/>
        </w:rPr>
        <w:t>CaO</w:t>
      </w:r>
      <w:proofErr w:type="spellEnd"/>
      <w:r w:rsidRPr="002546F6">
        <w:rPr>
          <w:lang w:val="en-US"/>
        </w:rPr>
        <w:t xml:space="preserve"> = CaSO</w:t>
      </w:r>
      <w:r w:rsidRPr="002546F6">
        <w:rPr>
          <w:vertAlign w:val="subscript"/>
          <w:lang w:val="en-US"/>
        </w:rPr>
        <w:t>3</w:t>
      </w:r>
      <w:r w:rsidRPr="002546F6">
        <w:rPr>
          <w:rStyle w:val="apple-converted-space"/>
          <w:lang w:val="en-US"/>
        </w:rPr>
        <w:t> </w:t>
      </w:r>
      <w:r w:rsidRPr="002546F6">
        <w:rPr>
          <w:lang w:val="en-US"/>
        </w:rPr>
        <w:t>2. 2SO</w:t>
      </w:r>
      <w:r w:rsidRPr="002546F6">
        <w:rPr>
          <w:vertAlign w:val="subscript"/>
          <w:lang w:val="en-US"/>
        </w:rPr>
        <w:t>2</w:t>
      </w:r>
      <w:r w:rsidRPr="002546F6">
        <w:rPr>
          <w:lang w:val="en-US"/>
        </w:rPr>
        <w:t> + O</w:t>
      </w:r>
      <w:r w:rsidRPr="002546F6">
        <w:rPr>
          <w:vertAlign w:val="subscript"/>
          <w:lang w:val="en-US"/>
        </w:rPr>
        <w:t>2</w:t>
      </w:r>
      <w:r w:rsidRPr="002546F6">
        <w:rPr>
          <w:lang w:val="en-US"/>
        </w:rPr>
        <w:t> = 2SO</w:t>
      </w:r>
      <w:r w:rsidRPr="002546F6">
        <w:rPr>
          <w:vertAlign w:val="subscript"/>
          <w:lang w:val="en-US"/>
        </w:rPr>
        <w:t>3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2546F6">
        <w:rPr>
          <w:lang w:val="en-US"/>
        </w:rPr>
        <w:t>3. H</w:t>
      </w:r>
      <w:r w:rsidRPr="002546F6">
        <w:rPr>
          <w:vertAlign w:val="subscript"/>
          <w:lang w:val="en-US"/>
        </w:rPr>
        <w:t>2</w:t>
      </w:r>
      <w:r w:rsidRPr="002546F6">
        <w:rPr>
          <w:lang w:val="en-US"/>
        </w:rPr>
        <w:t>SO</w:t>
      </w:r>
      <w:r w:rsidRPr="002546F6">
        <w:rPr>
          <w:vertAlign w:val="subscript"/>
          <w:lang w:val="en-US"/>
        </w:rPr>
        <w:t>4</w:t>
      </w:r>
      <w:r w:rsidRPr="002546F6">
        <w:rPr>
          <w:lang w:val="en-US"/>
        </w:rPr>
        <w:t> + 2KOH = K</w:t>
      </w:r>
      <w:r w:rsidRPr="002546F6">
        <w:rPr>
          <w:vertAlign w:val="subscript"/>
          <w:lang w:val="en-US"/>
        </w:rPr>
        <w:t>2</w:t>
      </w:r>
      <w:r w:rsidRPr="002546F6">
        <w:rPr>
          <w:lang w:val="en-US"/>
        </w:rPr>
        <w:t>SO</w:t>
      </w:r>
      <w:r w:rsidRPr="002546F6">
        <w:rPr>
          <w:vertAlign w:val="subscript"/>
          <w:lang w:val="en-US"/>
        </w:rPr>
        <w:t>4</w:t>
      </w:r>
      <w:r w:rsidRPr="002546F6">
        <w:rPr>
          <w:lang w:val="en-US"/>
        </w:rPr>
        <w:t> + 2H</w:t>
      </w:r>
      <w:r w:rsidRPr="002546F6">
        <w:rPr>
          <w:vertAlign w:val="subscript"/>
          <w:lang w:val="en-US"/>
        </w:rPr>
        <w:t>2</w:t>
      </w:r>
      <w:r w:rsidRPr="002546F6">
        <w:rPr>
          <w:lang w:val="en-US"/>
        </w:rPr>
        <w:t xml:space="preserve">O 4. Fe + S = </w:t>
      </w:r>
      <w:proofErr w:type="spellStart"/>
      <w:r w:rsidRPr="002546F6">
        <w:rPr>
          <w:lang w:val="en-US"/>
        </w:rPr>
        <w:t>FeS</w:t>
      </w:r>
      <w:proofErr w:type="spellEnd"/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А8.Сокращенное ионное уравнение реакции Cu</w:t>
      </w:r>
      <w:r w:rsidRPr="002546F6">
        <w:rPr>
          <w:vertAlign w:val="superscript"/>
        </w:rPr>
        <w:t>2+</w:t>
      </w:r>
      <w:r w:rsidRPr="002546F6">
        <w:t> + 2OH</w:t>
      </w:r>
      <w:r w:rsidRPr="002546F6">
        <w:rPr>
          <w:vertAlign w:val="superscript"/>
        </w:rPr>
        <w:t>-</w:t>
      </w:r>
      <w:r w:rsidRPr="002546F6">
        <w:t> = Cu(OH)</w:t>
      </w:r>
      <w:r w:rsidRPr="002546F6">
        <w:rPr>
          <w:vertAlign w:val="subscript"/>
        </w:rPr>
        <w:t>2</w:t>
      </w:r>
      <w:r w:rsidRPr="002546F6">
        <w:t> ↓ соответствует взаимодействию: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 xml:space="preserve">1.гидроксида меди (II) и соляной </w:t>
      </w:r>
      <w:proofErr w:type="gramStart"/>
      <w:r w:rsidRPr="002546F6">
        <w:t xml:space="preserve">кислоты;   </w:t>
      </w:r>
      <w:proofErr w:type="gramEnd"/>
      <w:r w:rsidRPr="002546F6">
        <w:t>                  2.раствора нитрата меди (II) и гидроксида железа (II);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 3. оксида меди (II) и воды; 4. растворов хлорида меди (II</w:t>
      </w:r>
      <w:proofErr w:type="gramStart"/>
      <w:r w:rsidRPr="002546F6">
        <w:t>)  и</w:t>
      </w:r>
      <w:proofErr w:type="gramEnd"/>
      <w:r w:rsidRPr="002546F6">
        <w:t xml:space="preserve"> гидроксида калия.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А9. Формула вещества, реагирующего с оксидом углерода (IV</w:t>
      </w:r>
      <w:proofErr w:type="gramStart"/>
      <w:r w:rsidRPr="002546F6">
        <w:t>)::</w:t>
      </w:r>
      <w:proofErr w:type="gramEnd"/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1. NaOH                             2. H</w:t>
      </w:r>
      <w:r w:rsidRPr="002546F6">
        <w:rPr>
          <w:vertAlign w:val="subscript"/>
        </w:rPr>
        <w:t>2</w:t>
      </w:r>
      <w:r w:rsidRPr="002546F6">
        <w:t>SO</w:t>
      </w:r>
      <w:r w:rsidRPr="002546F6">
        <w:rPr>
          <w:vertAlign w:val="subscript"/>
        </w:rPr>
        <w:t>4</w:t>
      </w:r>
      <w:r w:rsidRPr="002546F6">
        <w:t>                     3. SO</w:t>
      </w:r>
      <w:r w:rsidRPr="002546F6">
        <w:rPr>
          <w:vertAlign w:val="subscript"/>
        </w:rPr>
        <w:t>3</w:t>
      </w:r>
      <w:r w:rsidRPr="002546F6">
        <w:t xml:space="preserve">                         4. </w:t>
      </w:r>
      <w:proofErr w:type="spellStart"/>
      <w:r w:rsidRPr="002546F6">
        <w:t>HCl</w:t>
      </w:r>
      <w:proofErr w:type="spellEnd"/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 xml:space="preserve">А10. Элементом </w:t>
      </w:r>
      <w:proofErr w:type="gramStart"/>
      <w:r w:rsidRPr="002546F6">
        <w:t>Э  в</w:t>
      </w:r>
      <w:proofErr w:type="gramEnd"/>
      <w:r w:rsidRPr="002546F6">
        <w:t xml:space="preserve"> схеме превращений  Э → ЭО → Э(ОН)</w:t>
      </w:r>
      <w:r w:rsidRPr="002546F6">
        <w:rPr>
          <w:vertAlign w:val="subscript"/>
        </w:rPr>
        <w:t>2</w:t>
      </w:r>
      <w:r w:rsidRPr="002546F6">
        <w:t>  является: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1. алюминий                     2.барий                      3. железо                    4. Медь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 xml:space="preserve">А </w:t>
      </w:r>
      <w:proofErr w:type="gramStart"/>
      <w:r w:rsidRPr="002546F6">
        <w:t>11 .</w:t>
      </w:r>
      <w:proofErr w:type="gramEnd"/>
      <w:r w:rsidRPr="002546F6">
        <w:t xml:space="preserve"> Из оксида кремния изготовляют точильные и шлифовальные круги, потому что он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1. не растворяется в воде   2. химически стоек к действию кислот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3. встречается в природе в виде минералов 4. имеет высокую твердость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rPr>
          <w:b/>
          <w:bCs/>
        </w:rPr>
        <w:t>Часть Б. Задания со свободным ответом.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1.</w:t>
      </w:r>
      <w:r w:rsidRPr="002546F6">
        <w:rPr>
          <w:rStyle w:val="apple-converted-space"/>
        </w:rPr>
        <w:t> </w:t>
      </w:r>
      <w:r w:rsidRPr="002546F6">
        <w:rPr>
          <w:b/>
          <w:bCs/>
        </w:rPr>
        <w:t>(5 баллов)</w:t>
      </w:r>
      <w:r w:rsidRPr="002546F6">
        <w:rPr>
          <w:rStyle w:val="apple-converted-space"/>
        </w:rPr>
        <w:t> </w:t>
      </w:r>
      <w:r w:rsidRPr="002546F6">
        <w:t>Напишите уравнения реакций между растворами гидроксида элемента с порядковым номером №11 и водородного соединения элемента с порядковым номером №16 в Периодической системе. Назовите все вещества, укажите тип реакции. Составьте уравнения в полном и кратком ионном виде.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2.</w:t>
      </w:r>
      <w:r w:rsidRPr="002546F6">
        <w:rPr>
          <w:rStyle w:val="apple-converted-space"/>
        </w:rPr>
        <w:t> </w:t>
      </w:r>
      <w:r w:rsidRPr="002546F6">
        <w:rPr>
          <w:b/>
          <w:bCs/>
        </w:rPr>
        <w:t>(4 балла)</w:t>
      </w:r>
      <w:r w:rsidRPr="002546F6">
        <w:rPr>
          <w:rStyle w:val="apple-converted-space"/>
        </w:rPr>
        <w:t> </w:t>
      </w:r>
      <w:r w:rsidRPr="002546F6">
        <w:t>В приведенной схеме Fe</w:t>
      </w:r>
      <w:r w:rsidRPr="002546F6">
        <w:rPr>
          <w:vertAlign w:val="subscript"/>
        </w:rPr>
        <w:t>2</w:t>
      </w:r>
      <w:r w:rsidRPr="002546F6">
        <w:t>O</w:t>
      </w:r>
      <w:r w:rsidRPr="002546F6">
        <w:rPr>
          <w:vertAlign w:val="subscript"/>
        </w:rPr>
        <w:t>3</w:t>
      </w:r>
      <w:r w:rsidRPr="002546F6">
        <w:t> + CO = Fe + CO</w:t>
      </w:r>
      <w:r w:rsidRPr="002546F6">
        <w:rPr>
          <w:vertAlign w:val="subscript"/>
        </w:rPr>
        <w:t>2</w:t>
      </w:r>
      <w:r w:rsidRPr="002546F6">
        <w:t> определите степень окисления каждого элемента и расставьте коэффициенты методом электронного баланса. Укажите окислитель и восстановитель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  <w:r w:rsidRPr="002546F6">
        <w:t>.3</w:t>
      </w:r>
      <w:r w:rsidRPr="002546F6">
        <w:rPr>
          <w:b/>
          <w:bCs/>
        </w:rPr>
        <w:t>. (4 балла)</w:t>
      </w:r>
      <w:r w:rsidRPr="002546F6">
        <w:rPr>
          <w:rStyle w:val="apple-converted-space"/>
        </w:rPr>
        <w:t> </w:t>
      </w:r>
      <w:r w:rsidRPr="002546F6">
        <w:t xml:space="preserve">Рассчитайте массу оксида меди (II), который потребуется для реакции с </w:t>
      </w:r>
      <w:smartTag w:uri="urn:schemas-microsoft-com:office:smarttags" w:element="metricconverter">
        <w:smartTagPr>
          <w:attr w:name="ProductID" w:val="200 г"/>
        </w:smartTagPr>
        <w:r w:rsidRPr="002546F6">
          <w:t>200 г</w:t>
        </w:r>
      </w:smartTag>
      <w:r w:rsidRPr="002546F6">
        <w:t xml:space="preserve"> 40%-</w:t>
      </w:r>
      <w:proofErr w:type="spellStart"/>
      <w:r w:rsidRPr="002546F6">
        <w:t>ного</w:t>
      </w:r>
      <w:proofErr w:type="spellEnd"/>
      <w:r w:rsidRPr="002546F6">
        <w:t xml:space="preserve"> раствора соляной кислоты.</w:t>
      </w: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</w:p>
    <w:p w:rsidR="00B342BB" w:rsidRPr="002546F6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</w:pPr>
    </w:p>
    <w:p w:rsidR="00922263" w:rsidRPr="002546F6" w:rsidRDefault="00922263" w:rsidP="00922263">
      <w:pPr>
        <w:pStyle w:val="a3"/>
        <w:shd w:val="clear" w:color="auto" w:fill="FFFFFF"/>
        <w:spacing w:before="0" w:beforeAutospacing="0" w:after="0" w:afterAutospacing="0"/>
        <w:jc w:val="both"/>
      </w:pPr>
    </w:p>
    <w:p w:rsidR="00922263" w:rsidRPr="002546F6" w:rsidRDefault="00922263" w:rsidP="00922263">
      <w:pPr>
        <w:pStyle w:val="a3"/>
        <w:shd w:val="clear" w:color="auto" w:fill="FFFFFF"/>
        <w:spacing w:before="0" w:beforeAutospacing="0" w:after="0" w:afterAutospacing="0"/>
        <w:jc w:val="both"/>
      </w:pPr>
    </w:p>
    <w:p w:rsidR="00922263" w:rsidRDefault="00922263" w:rsidP="00922263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</w:p>
    <w:p w:rsidR="00922263" w:rsidRPr="00922263" w:rsidRDefault="00922263" w:rsidP="00922263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</w:p>
    <w:p w:rsidR="00B342BB" w:rsidRPr="00922263" w:rsidRDefault="00B342BB" w:rsidP="009222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sectPr w:rsidR="00B342BB" w:rsidRPr="0092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BB"/>
    <w:rsid w:val="002546F6"/>
    <w:rsid w:val="00922263"/>
    <w:rsid w:val="00B342BB"/>
    <w:rsid w:val="00D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FBF68-4535-42B1-9C62-63D78000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3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5</cp:revision>
  <dcterms:created xsi:type="dcterms:W3CDTF">2021-11-25T07:55:00Z</dcterms:created>
  <dcterms:modified xsi:type="dcterms:W3CDTF">2021-11-25T10:41:00Z</dcterms:modified>
</cp:coreProperties>
</file>